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C6C" w:rsidRPr="00783235" w:rsidRDefault="00413F1D" w:rsidP="00413F1D">
      <w:pPr>
        <w:spacing w:after="0"/>
        <w:jc w:val="right"/>
        <w:rPr>
          <w:rFonts w:ascii="Arial" w:hAnsi="Arial" w:cs="Arial"/>
          <w:sz w:val="24"/>
          <w:szCs w:val="24"/>
        </w:rPr>
      </w:pPr>
      <w:bookmarkStart w:id="0" w:name="_GoBack"/>
      <w:bookmarkEnd w:id="0"/>
      <w:r w:rsidRPr="00783235">
        <w:rPr>
          <w:rFonts w:ascii="Arial" w:hAnsi="Arial" w:cs="Arial"/>
          <w:sz w:val="24"/>
          <w:szCs w:val="24"/>
        </w:rPr>
        <w:t>PO’N-v-Department for Communities (DLA) [2020] NICom 39</w:t>
      </w:r>
    </w:p>
    <w:p w:rsidR="00413F1D" w:rsidRPr="00783235" w:rsidRDefault="00413F1D" w:rsidP="00413F1D">
      <w:pPr>
        <w:spacing w:after="0"/>
        <w:jc w:val="right"/>
        <w:rPr>
          <w:rFonts w:ascii="Arial" w:hAnsi="Arial" w:cs="Arial"/>
          <w:sz w:val="24"/>
          <w:szCs w:val="24"/>
        </w:rPr>
      </w:pPr>
    </w:p>
    <w:p w:rsidR="00413F1D" w:rsidRPr="00783235" w:rsidRDefault="00413F1D" w:rsidP="000C6D62">
      <w:pPr>
        <w:spacing w:after="0"/>
        <w:jc w:val="right"/>
        <w:rPr>
          <w:rFonts w:ascii="Arial" w:hAnsi="Arial" w:cs="Arial"/>
          <w:sz w:val="24"/>
          <w:szCs w:val="24"/>
        </w:rPr>
      </w:pPr>
      <w:r w:rsidRPr="00783235">
        <w:rPr>
          <w:rFonts w:ascii="Arial" w:hAnsi="Arial" w:cs="Arial"/>
          <w:sz w:val="24"/>
          <w:szCs w:val="24"/>
        </w:rPr>
        <w:t xml:space="preserve">Decision No: </w:t>
      </w:r>
      <w:r w:rsidR="000C6D62">
        <w:rPr>
          <w:rFonts w:ascii="Arial" w:hAnsi="Arial" w:cs="Arial"/>
          <w:sz w:val="24"/>
          <w:szCs w:val="24"/>
        </w:rPr>
        <w:t xml:space="preserve"> </w:t>
      </w:r>
      <w:r w:rsidRPr="00783235">
        <w:rPr>
          <w:rFonts w:ascii="Arial" w:hAnsi="Arial" w:cs="Arial"/>
          <w:sz w:val="24"/>
          <w:szCs w:val="24"/>
        </w:rPr>
        <w:t>C1/20-21(DLA)</w:t>
      </w:r>
    </w:p>
    <w:p w:rsidR="00413F1D" w:rsidRPr="00783235" w:rsidRDefault="00413F1D" w:rsidP="000C6D62">
      <w:pPr>
        <w:spacing w:after="0"/>
        <w:jc w:val="center"/>
        <w:rPr>
          <w:rFonts w:ascii="Arial" w:hAnsi="Arial" w:cs="Arial"/>
          <w:sz w:val="24"/>
          <w:szCs w:val="24"/>
        </w:rPr>
      </w:pPr>
    </w:p>
    <w:p w:rsidR="00413F1D" w:rsidRPr="00783235" w:rsidRDefault="00413F1D" w:rsidP="000C6D62">
      <w:pPr>
        <w:spacing w:after="0"/>
        <w:jc w:val="center"/>
        <w:rPr>
          <w:rFonts w:ascii="Arial" w:hAnsi="Arial" w:cs="Arial"/>
          <w:sz w:val="24"/>
          <w:szCs w:val="24"/>
        </w:rPr>
      </w:pPr>
    </w:p>
    <w:p w:rsidR="00413F1D" w:rsidRPr="00783235" w:rsidRDefault="00413F1D" w:rsidP="000C6D62">
      <w:pPr>
        <w:spacing w:after="0"/>
        <w:jc w:val="center"/>
        <w:rPr>
          <w:rFonts w:ascii="Arial" w:hAnsi="Arial" w:cs="Arial"/>
          <w:sz w:val="24"/>
          <w:szCs w:val="24"/>
        </w:rPr>
      </w:pPr>
    </w:p>
    <w:p w:rsidR="00413F1D" w:rsidRPr="00783235" w:rsidRDefault="00413F1D" w:rsidP="000C6D62">
      <w:pPr>
        <w:spacing w:after="0"/>
        <w:jc w:val="center"/>
        <w:rPr>
          <w:rFonts w:ascii="Arial" w:hAnsi="Arial" w:cs="Arial"/>
          <w:sz w:val="24"/>
          <w:szCs w:val="24"/>
        </w:rPr>
      </w:pPr>
    </w:p>
    <w:p w:rsidR="00413F1D" w:rsidRPr="00783235" w:rsidRDefault="00413F1D" w:rsidP="000C6D62">
      <w:pPr>
        <w:suppressAutoHyphens/>
        <w:spacing w:after="0" w:line="240" w:lineRule="atLeast"/>
        <w:jc w:val="center"/>
        <w:rPr>
          <w:rFonts w:ascii="Arial" w:hAnsi="Arial" w:cs="Arial"/>
          <w:b/>
          <w:bCs/>
          <w:spacing w:val="-3"/>
          <w:sz w:val="24"/>
          <w:szCs w:val="24"/>
        </w:rPr>
      </w:pPr>
      <w:r w:rsidRPr="00783235">
        <w:rPr>
          <w:rFonts w:ascii="Arial" w:hAnsi="Arial" w:cs="Arial"/>
          <w:b/>
          <w:bCs/>
          <w:spacing w:val="-3"/>
          <w:sz w:val="24"/>
          <w:szCs w:val="24"/>
        </w:rPr>
        <w:t>SOCIAL SECURITY ADMINISTRATION (NORTHERN IRELAND) ACT 1992</w:t>
      </w:r>
    </w:p>
    <w:p w:rsidR="00413F1D" w:rsidRPr="000C6D62" w:rsidRDefault="00413F1D" w:rsidP="000C6D62">
      <w:pPr>
        <w:suppressAutoHyphens/>
        <w:spacing w:after="0" w:line="240" w:lineRule="atLeast"/>
        <w:jc w:val="center"/>
        <w:rPr>
          <w:rFonts w:ascii="Arial" w:hAnsi="Arial" w:cs="Arial"/>
          <w:bCs/>
          <w:spacing w:val="-3"/>
          <w:sz w:val="24"/>
          <w:szCs w:val="24"/>
        </w:rPr>
      </w:pPr>
    </w:p>
    <w:p w:rsidR="00413F1D" w:rsidRPr="00783235" w:rsidRDefault="00413F1D" w:rsidP="000C6D62">
      <w:pPr>
        <w:suppressAutoHyphens/>
        <w:spacing w:after="0" w:line="240" w:lineRule="atLeast"/>
        <w:jc w:val="center"/>
        <w:rPr>
          <w:rFonts w:ascii="Arial" w:hAnsi="Arial" w:cs="Arial"/>
          <w:b/>
          <w:bCs/>
          <w:spacing w:val="-3"/>
          <w:sz w:val="24"/>
          <w:szCs w:val="24"/>
        </w:rPr>
      </w:pPr>
      <w:r w:rsidRPr="00783235">
        <w:rPr>
          <w:rFonts w:ascii="Arial" w:hAnsi="Arial" w:cs="Arial"/>
          <w:b/>
          <w:bCs/>
          <w:spacing w:val="-3"/>
          <w:sz w:val="24"/>
          <w:szCs w:val="24"/>
        </w:rPr>
        <w:t>SOCIAL SECURITY (NORTHERN IRELAND) ORDER 1998</w:t>
      </w:r>
    </w:p>
    <w:p w:rsidR="00413F1D" w:rsidRPr="000C6D62" w:rsidRDefault="00413F1D" w:rsidP="000C6D62">
      <w:pPr>
        <w:suppressAutoHyphens/>
        <w:spacing w:after="0" w:line="240" w:lineRule="atLeast"/>
        <w:jc w:val="center"/>
        <w:rPr>
          <w:rFonts w:ascii="Arial" w:hAnsi="Arial" w:cs="Arial"/>
          <w:bCs/>
          <w:spacing w:val="-3"/>
          <w:sz w:val="24"/>
          <w:szCs w:val="24"/>
        </w:rPr>
      </w:pPr>
    </w:p>
    <w:p w:rsidR="00413F1D" w:rsidRPr="000C6D62" w:rsidRDefault="00413F1D" w:rsidP="000C6D62">
      <w:pPr>
        <w:suppressAutoHyphens/>
        <w:spacing w:after="0" w:line="240" w:lineRule="atLeast"/>
        <w:jc w:val="center"/>
        <w:rPr>
          <w:rFonts w:ascii="Arial" w:hAnsi="Arial" w:cs="Arial"/>
          <w:bCs/>
          <w:spacing w:val="-3"/>
          <w:sz w:val="24"/>
          <w:szCs w:val="24"/>
        </w:rPr>
      </w:pPr>
    </w:p>
    <w:p w:rsidR="00413F1D" w:rsidRPr="00783235" w:rsidRDefault="00413F1D" w:rsidP="000C6D62">
      <w:pPr>
        <w:tabs>
          <w:tab w:val="center" w:pos="4513"/>
        </w:tabs>
        <w:suppressAutoHyphens/>
        <w:spacing w:after="0" w:line="240" w:lineRule="atLeast"/>
        <w:jc w:val="center"/>
        <w:rPr>
          <w:rFonts w:ascii="Arial" w:hAnsi="Arial" w:cs="Arial"/>
          <w:spacing w:val="-3"/>
          <w:sz w:val="24"/>
          <w:szCs w:val="24"/>
          <w:u w:val="single"/>
        </w:rPr>
      </w:pPr>
      <w:r w:rsidRPr="00783235">
        <w:rPr>
          <w:rFonts w:ascii="Arial" w:hAnsi="Arial" w:cs="Arial"/>
          <w:b/>
          <w:bCs/>
          <w:spacing w:val="-3"/>
          <w:sz w:val="24"/>
          <w:szCs w:val="24"/>
          <w:u w:val="single"/>
        </w:rPr>
        <w:t>DISABILITY LIVING ALLOWANCE</w:t>
      </w:r>
    </w:p>
    <w:p w:rsidR="00413F1D" w:rsidRPr="00783235" w:rsidRDefault="00413F1D" w:rsidP="000C6D62">
      <w:pPr>
        <w:tabs>
          <w:tab w:val="left" w:pos="-720"/>
        </w:tabs>
        <w:suppressAutoHyphens/>
        <w:spacing w:after="0" w:line="240" w:lineRule="atLeast"/>
        <w:jc w:val="center"/>
        <w:rPr>
          <w:rFonts w:ascii="Arial" w:hAnsi="Arial" w:cs="Arial"/>
          <w:spacing w:val="-3"/>
          <w:sz w:val="24"/>
          <w:szCs w:val="24"/>
        </w:rPr>
      </w:pPr>
    </w:p>
    <w:p w:rsidR="00413F1D" w:rsidRPr="00783235" w:rsidRDefault="00413F1D" w:rsidP="000C6D62">
      <w:pPr>
        <w:tabs>
          <w:tab w:val="left" w:pos="-720"/>
        </w:tabs>
        <w:suppressAutoHyphens/>
        <w:spacing w:after="0" w:line="240" w:lineRule="atLeast"/>
        <w:jc w:val="center"/>
        <w:rPr>
          <w:rFonts w:ascii="Arial" w:hAnsi="Arial" w:cs="Arial"/>
          <w:spacing w:val="-3"/>
          <w:sz w:val="24"/>
          <w:szCs w:val="24"/>
        </w:rPr>
      </w:pPr>
    </w:p>
    <w:p w:rsidR="00413F1D" w:rsidRPr="00783235" w:rsidRDefault="00413F1D" w:rsidP="000C6D62">
      <w:pPr>
        <w:tabs>
          <w:tab w:val="center" w:pos="4513"/>
        </w:tabs>
        <w:suppressAutoHyphens/>
        <w:spacing w:after="0" w:line="240" w:lineRule="atLeast"/>
        <w:jc w:val="center"/>
        <w:rPr>
          <w:rFonts w:ascii="Arial" w:hAnsi="Arial" w:cs="Arial"/>
          <w:spacing w:val="-3"/>
          <w:sz w:val="24"/>
          <w:szCs w:val="24"/>
        </w:rPr>
      </w:pPr>
      <w:r w:rsidRPr="00783235">
        <w:rPr>
          <w:rFonts w:ascii="Arial" w:hAnsi="Arial" w:cs="Arial"/>
          <w:spacing w:val="-3"/>
          <w:sz w:val="24"/>
          <w:szCs w:val="24"/>
        </w:rPr>
        <w:t>Application by the claimant for leave to appeal</w:t>
      </w:r>
    </w:p>
    <w:p w:rsidR="00413F1D" w:rsidRPr="00783235" w:rsidRDefault="00413F1D" w:rsidP="000C6D62">
      <w:pPr>
        <w:tabs>
          <w:tab w:val="center" w:pos="4513"/>
        </w:tabs>
        <w:suppressAutoHyphens/>
        <w:spacing w:after="0" w:line="240" w:lineRule="atLeast"/>
        <w:jc w:val="center"/>
        <w:rPr>
          <w:rFonts w:ascii="Arial" w:hAnsi="Arial" w:cs="Arial"/>
          <w:spacing w:val="-3"/>
          <w:sz w:val="24"/>
          <w:szCs w:val="24"/>
        </w:rPr>
      </w:pPr>
      <w:r w:rsidRPr="00783235">
        <w:rPr>
          <w:rFonts w:ascii="Arial" w:hAnsi="Arial" w:cs="Arial"/>
          <w:spacing w:val="-3"/>
          <w:sz w:val="24"/>
          <w:szCs w:val="24"/>
        </w:rPr>
        <w:t>and appeal to a Social Security Commissioner</w:t>
      </w:r>
    </w:p>
    <w:p w:rsidR="00413F1D" w:rsidRPr="00783235" w:rsidRDefault="00413F1D" w:rsidP="000C6D62">
      <w:pPr>
        <w:tabs>
          <w:tab w:val="center" w:pos="4513"/>
        </w:tabs>
        <w:suppressAutoHyphens/>
        <w:spacing w:after="0" w:line="240" w:lineRule="atLeast"/>
        <w:jc w:val="center"/>
        <w:rPr>
          <w:rFonts w:ascii="Arial" w:hAnsi="Arial" w:cs="Arial"/>
          <w:spacing w:val="-3"/>
          <w:sz w:val="24"/>
          <w:szCs w:val="24"/>
        </w:rPr>
      </w:pPr>
      <w:r w:rsidRPr="00783235">
        <w:rPr>
          <w:rFonts w:ascii="Arial" w:hAnsi="Arial" w:cs="Arial"/>
          <w:spacing w:val="-3"/>
          <w:sz w:val="24"/>
          <w:szCs w:val="24"/>
        </w:rPr>
        <w:t>on a question of law from a Tribunal’s decision</w:t>
      </w:r>
    </w:p>
    <w:p w:rsidR="00413F1D" w:rsidRPr="00783235" w:rsidRDefault="00413F1D" w:rsidP="000C6D62">
      <w:pPr>
        <w:tabs>
          <w:tab w:val="center" w:pos="4513"/>
        </w:tabs>
        <w:suppressAutoHyphens/>
        <w:spacing w:after="0" w:line="240" w:lineRule="atLeast"/>
        <w:jc w:val="center"/>
        <w:rPr>
          <w:rFonts w:ascii="Arial" w:hAnsi="Arial" w:cs="Arial"/>
          <w:spacing w:val="-3"/>
          <w:sz w:val="24"/>
          <w:szCs w:val="24"/>
        </w:rPr>
      </w:pPr>
      <w:r w:rsidRPr="00783235">
        <w:rPr>
          <w:rFonts w:ascii="Arial" w:hAnsi="Arial" w:cs="Arial"/>
          <w:spacing w:val="-3"/>
          <w:sz w:val="24"/>
          <w:szCs w:val="24"/>
        </w:rPr>
        <w:t>dated 9 May 2018</w:t>
      </w:r>
    </w:p>
    <w:p w:rsidR="00413F1D" w:rsidRPr="00783235" w:rsidRDefault="00413F1D" w:rsidP="000C6D62">
      <w:pPr>
        <w:tabs>
          <w:tab w:val="left" w:pos="-720"/>
        </w:tabs>
        <w:suppressAutoHyphens/>
        <w:spacing w:after="0" w:line="240" w:lineRule="atLeast"/>
        <w:jc w:val="center"/>
        <w:rPr>
          <w:rFonts w:ascii="Arial" w:hAnsi="Arial" w:cs="Arial"/>
          <w:spacing w:val="-3"/>
          <w:sz w:val="24"/>
          <w:szCs w:val="24"/>
        </w:rPr>
      </w:pPr>
    </w:p>
    <w:p w:rsidR="00413F1D" w:rsidRPr="00783235" w:rsidRDefault="00413F1D" w:rsidP="000C6D62">
      <w:pPr>
        <w:tabs>
          <w:tab w:val="left" w:pos="-720"/>
        </w:tabs>
        <w:suppressAutoHyphens/>
        <w:spacing w:after="0" w:line="240" w:lineRule="atLeast"/>
        <w:jc w:val="center"/>
        <w:rPr>
          <w:rFonts w:ascii="Arial" w:hAnsi="Arial" w:cs="Arial"/>
          <w:spacing w:val="-3"/>
          <w:sz w:val="24"/>
          <w:szCs w:val="24"/>
        </w:rPr>
      </w:pPr>
    </w:p>
    <w:p w:rsidR="00413F1D" w:rsidRPr="00783235" w:rsidRDefault="00413F1D" w:rsidP="000C6D62">
      <w:pPr>
        <w:tabs>
          <w:tab w:val="center" w:pos="4513"/>
        </w:tabs>
        <w:suppressAutoHyphens/>
        <w:spacing w:after="0" w:line="240" w:lineRule="atLeast"/>
        <w:jc w:val="center"/>
        <w:rPr>
          <w:rFonts w:ascii="Arial" w:hAnsi="Arial" w:cs="Arial"/>
          <w:spacing w:val="-3"/>
          <w:sz w:val="24"/>
          <w:szCs w:val="24"/>
        </w:rPr>
      </w:pPr>
      <w:r w:rsidRPr="00783235">
        <w:rPr>
          <w:rFonts w:ascii="Arial" w:hAnsi="Arial" w:cs="Arial"/>
          <w:spacing w:val="-3"/>
          <w:sz w:val="24"/>
          <w:szCs w:val="24"/>
          <w:u w:val="single"/>
        </w:rPr>
        <w:t>DECISION OF THE SOCIAL SECURITY COMMISSIONER</w:t>
      </w:r>
    </w:p>
    <w:p w:rsidR="00413F1D" w:rsidRDefault="00413F1D" w:rsidP="000C6D62">
      <w:pPr>
        <w:tabs>
          <w:tab w:val="left" w:pos="-720"/>
        </w:tabs>
        <w:suppressAutoHyphens/>
        <w:spacing w:after="0" w:line="240" w:lineRule="atLeast"/>
        <w:jc w:val="center"/>
        <w:rPr>
          <w:rFonts w:ascii="Arial" w:hAnsi="Arial" w:cs="Arial"/>
          <w:spacing w:val="-3"/>
          <w:sz w:val="24"/>
          <w:szCs w:val="24"/>
        </w:rPr>
      </w:pPr>
    </w:p>
    <w:p w:rsidR="000C6D62" w:rsidRPr="00783235" w:rsidRDefault="000C6D62" w:rsidP="000C6D62">
      <w:pPr>
        <w:tabs>
          <w:tab w:val="left" w:pos="-720"/>
        </w:tabs>
        <w:suppressAutoHyphens/>
        <w:spacing w:after="0" w:line="240" w:lineRule="atLeast"/>
        <w:jc w:val="center"/>
        <w:rPr>
          <w:rFonts w:ascii="Arial" w:hAnsi="Arial" w:cs="Arial"/>
          <w:spacing w:val="-3"/>
          <w:sz w:val="24"/>
          <w:szCs w:val="24"/>
        </w:rPr>
      </w:pPr>
    </w:p>
    <w:p w:rsidR="00413F1D" w:rsidRPr="00783235" w:rsidRDefault="00413F1D" w:rsidP="000C6D62">
      <w:pPr>
        <w:tabs>
          <w:tab w:val="left" w:pos="510"/>
        </w:tabs>
        <w:spacing w:after="0" w:line="240" w:lineRule="auto"/>
        <w:ind w:left="510" w:hanging="510"/>
        <w:jc w:val="both"/>
        <w:rPr>
          <w:rFonts w:ascii="Arial" w:hAnsi="Arial" w:cs="Arial"/>
          <w:sz w:val="24"/>
          <w:szCs w:val="24"/>
        </w:rPr>
      </w:pPr>
      <w:r w:rsidRPr="00783235">
        <w:rPr>
          <w:rFonts w:ascii="Arial" w:hAnsi="Arial" w:cs="Arial"/>
          <w:sz w:val="24"/>
          <w:szCs w:val="24"/>
        </w:rPr>
        <w:t>1.</w:t>
      </w:r>
      <w:r w:rsidRPr="00783235">
        <w:rPr>
          <w:rFonts w:ascii="Arial" w:hAnsi="Arial" w:cs="Arial"/>
          <w:sz w:val="24"/>
          <w:szCs w:val="24"/>
        </w:rPr>
        <w:tab/>
        <w:t>This is a claimant’s application for leave to appeal from the decision of an appeal tribunal sitting at Craigavon.</w:t>
      </w:r>
    </w:p>
    <w:p w:rsidR="00413F1D" w:rsidRPr="00783235" w:rsidRDefault="00413F1D" w:rsidP="000C6D62">
      <w:pPr>
        <w:tabs>
          <w:tab w:val="left" w:pos="510"/>
        </w:tabs>
        <w:spacing w:after="0" w:line="240" w:lineRule="auto"/>
        <w:jc w:val="both"/>
        <w:rPr>
          <w:rFonts w:ascii="Arial" w:hAnsi="Arial" w:cs="Arial"/>
          <w:sz w:val="24"/>
          <w:szCs w:val="24"/>
        </w:rPr>
      </w:pPr>
    </w:p>
    <w:p w:rsidR="00413F1D" w:rsidRPr="00783235" w:rsidRDefault="00413F1D" w:rsidP="000C6D62">
      <w:pPr>
        <w:tabs>
          <w:tab w:val="left" w:pos="510"/>
        </w:tabs>
        <w:spacing w:after="0" w:line="240" w:lineRule="auto"/>
        <w:ind w:left="510" w:hanging="510"/>
        <w:jc w:val="both"/>
        <w:rPr>
          <w:rFonts w:ascii="Arial" w:hAnsi="Arial" w:cs="Arial"/>
          <w:sz w:val="24"/>
          <w:szCs w:val="24"/>
        </w:rPr>
      </w:pPr>
      <w:r w:rsidRPr="00783235">
        <w:rPr>
          <w:rFonts w:ascii="Arial" w:hAnsi="Arial" w:cs="Arial"/>
          <w:sz w:val="24"/>
          <w:szCs w:val="24"/>
        </w:rPr>
        <w:t>2.</w:t>
      </w:r>
      <w:r w:rsidRPr="00783235">
        <w:rPr>
          <w:rFonts w:ascii="Arial" w:hAnsi="Arial" w:cs="Arial"/>
          <w:sz w:val="24"/>
          <w:szCs w:val="24"/>
        </w:rPr>
        <w:tab/>
        <w:t xml:space="preserve">For the reasons I give below, I grant leave to appeal. </w:t>
      </w:r>
      <w:r w:rsidR="000C6D62">
        <w:rPr>
          <w:rFonts w:ascii="Arial" w:hAnsi="Arial" w:cs="Arial"/>
          <w:sz w:val="24"/>
          <w:szCs w:val="24"/>
        </w:rPr>
        <w:t xml:space="preserve"> </w:t>
      </w:r>
      <w:r w:rsidRPr="00783235">
        <w:rPr>
          <w:rFonts w:ascii="Arial" w:hAnsi="Arial" w:cs="Arial"/>
          <w:sz w:val="24"/>
          <w:szCs w:val="24"/>
        </w:rPr>
        <w:t>I allow the appeal under Article 15(8)(b) of the Social Security (NI) Order 1998 and direct that the appeal shall be determined b</w:t>
      </w:r>
      <w:r w:rsidR="000C6D62">
        <w:rPr>
          <w:rFonts w:ascii="Arial" w:hAnsi="Arial" w:cs="Arial"/>
          <w:sz w:val="24"/>
          <w:szCs w:val="24"/>
        </w:rPr>
        <w:t>y a newly constituted tribunal.</w:t>
      </w:r>
    </w:p>
    <w:p w:rsidR="00413F1D" w:rsidRPr="00783235" w:rsidRDefault="00413F1D" w:rsidP="000C6D62">
      <w:pPr>
        <w:tabs>
          <w:tab w:val="left" w:pos="510"/>
        </w:tabs>
        <w:spacing w:after="0" w:line="240" w:lineRule="auto"/>
        <w:rPr>
          <w:rFonts w:ascii="Arial" w:hAnsi="Arial" w:cs="Arial"/>
          <w:sz w:val="24"/>
          <w:szCs w:val="24"/>
        </w:rPr>
      </w:pPr>
    </w:p>
    <w:p w:rsidR="00413F1D" w:rsidRPr="00783235" w:rsidRDefault="00413F1D" w:rsidP="000C6D62">
      <w:pPr>
        <w:tabs>
          <w:tab w:val="left" w:pos="510"/>
        </w:tabs>
        <w:spacing w:after="0" w:line="240" w:lineRule="auto"/>
        <w:jc w:val="center"/>
        <w:rPr>
          <w:rFonts w:ascii="Arial" w:hAnsi="Arial" w:cs="Arial"/>
          <w:b/>
          <w:sz w:val="24"/>
          <w:szCs w:val="24"/>
          <w:u w:val="single"/>
        </w:rPr>
      </w:pPr>
      <w:r w:rsidRPr="00783235">
        <w:rPr>
          <w:rFonts w:ascii="Arial" w:hAnsi="Arial" w:cs="Arial"/>
          <w:b/>
          <w:sz w:val="24"/>
          <w:szCs w:val="24"/>
          <w:u w:val="single"/>
        </w:rPr>
        <w:t>REASONS</w:t>
      </w:r>
    </w:p>
    <w:p w:rsidR="00413F1D" w:rsidRPr="00783235" w:rsidRDefault="00413F1D" w:rsidP="000C6D62">
      <w:pPr>
        <w:tabs>
          <w:tab w:val="left" w:pos="510"/>
        </w:tabs>
        <w:spacing w:after="0" w:line="240" w:lineRule="auto"/>
        <w:rPr>
          <w:rFonts w:ascii="Arial" w:hAnsi="Arial" w:cs="Arial"/>
          <w:sz w:val="24"/>
          <w:szCs w:val="24"/>
        </w:rPr>
      </w:pPr>
    </w:p>
    <w:p w:rsidR="00413F1D" w:rsidRPr="00783235" w:rsidRDefault="000C6D62" w:rsidP="000C6D62">
      <w:pPr>
        <w:tabs>
          <w:tab w:val="left" w:pos="510"/>
        </w:tabs>
        <w:spacing w:after="0" w:line="240" w:lineRule="auto"/>
        <w:rPr>
          <w:rFonts w:ascii="Arial" w:hAnsi="Arial" w:cs="Arial"/>
          <w:b/>
          <w:sz w:val="24"/>
          <w:szCs w:val="24"/>
        </w:rPr>
      </w:pPr>
      <w:r>
        <w:rPr>
          <w:rFonts w:ascii="Arial" w:hAnsi="Arial" w:cs="Arial"/>
          <w:b/>
          <w:sz w:val="24"/>
          <w:szCs w:val="24"/>
        </w:rPr>
        <w:tab/>
      </w:r>
      <w:r w:rsidR="00413F1D" w:rsidRPr="00783235">
        <w:rPr>
          <w:rFonts w:ascii="Arial" w:hAnsi="Arial" w:cs="Arial"/>
          <w:b/>
          <w:sz w:val="24"/>
          <w:szCs w:val="24"/>
        </w:rPr>
        <w:t>Background</w:t>
      </w:r>
    </w:p>
    <w:p w:rsidR="00413F1D" w:rsidRPr="00783235" w:rsidRDefault="00413F1D" w:rsidP="000C6D62">
      <w:pPr>
        <w:tabs>
          <w:tab w:val="left" w:pos="510"/>
        </w:tabs>
        <w:spacing w:after="0" w:line="240" w:lineRule="auto"/>
        <w:rPr>
          <w:rFonts w:ascii="Arial" w:hAnsi="Arial" w:cs="Arial"/>
          <w:sz w:val="24"/>
          <w:szCs w:val="24"/>
        </w:rPr>
      </w:pPr>
    </w:p>
    <w:p w:rsidR="00413F1D" w:rsidRPr="00783235" w:rsidRDefault="00413F1D" w:rsidP="000C6D62">
      <w:pPr>
        <w:tabs>
          <w:tab w:val="left" w:pos="510"/>
        </w:tabs>
        <w:spacing w:after="0" w:line="240" w:lineRule="auto"/>
        <w:ind w:left="510" w:hanging="510"/>
        <w:jc w:val="both"/>
        <w:rPr>
          <w:rFonts w:ascii="Arial" w:hAnsi="Arial" w:cs="Arial"/>
          <w:sz w:val="24"/>
          <w:szCs w:val="24"/>
        </w:rPr>
      </w:pPr>
      <w:r w:rsidRPr="00783235">
        <w:rPr>
          <w:rFonts w:ascii="Arial" w:hAnsi="Arial" w:cs="Arial"/>
          <w:sz w:val="24"/>
          <w:szCs w:val="24"/>
        </w:rPr>
        <w:t>3.</w:t>
      </w:r>
      <w:r w:rsidRPr="00783235">
        <w:rPr>
          <w:rFonts w:ascii="Arial" w:hAnsi="Arial" w:cs="Arial"/>
          <w:sz w:val="24"/>
          <w:szCs w:val="24"/>
        </w:rPr>
        <w:tab/>
        <w:t xml:space="preserve">The applicant had a previous award of disability living allowance (DLA) at the low rate of the mobility component and middle rate of the care component from 30 March 2012 to 29 </w:t>
      </w:r>
      <w:r w:rsidR="0027540E" w:rsidRPr="00783235">
        <w:rPr>
          <w:rFonts w:ascii="Arial" w:hAnsi="Arial" w:cs="Arial"/>
          <w:sz w:val="24"/>
          <w:szCs w:val="24"/>
        </w:rPr>
        <w:t>September</w:t>
      </w:r>
      <w:r w:rsidRPr="00783235">
        <w:rPr>
          <w:rFonts w:ascii="Arial" w:hAnsi="Arial" w:cs="Arial"/>
          <w:sz w:val="24"/>
          <w:szCs w:val="24"/>
        </w:rPr>
        <w:t xml:space="preserve"> 2015. </w:t>
      </w:r>
      <w:r w:rsidR="000C6D62">
        <w:rPr>
          <w:rFonts w:ascii="Arial" w:hAnsi="Arial" w:cs="Arial"/>
          <w:sz w:val="24"/>
          <w:szCs w:val="24"/>
        </w:rPr>
        <w:t xml:space="preserve"> </w:t>
      </w:r>
      <w:r w:rsidRPr="00783235">
        <w:rPr>
          <w:rFonts w:ascii="Arial" w:hAnsi="Arial" w:cs="Arial"/>
          <w:sz w:val="24"/>
          <w:szCs w:val="24"/>
        </w:rPr>
        <w:t xml:space="preserve">He was sent a renewal form but did not return it before the expiry of his existing award. </w:t>
      </w:r>
      <w:r w:rsidR="000C6D62">
        <w:rPr>
          <w:rFonts w:ascii="Arial" w:hAnsi="Arial" w:cs="Arial"/>
          <w:sz w:val="24"/>
          <w:szCs w:val="24"/>
        </w:rPr>
        <w:t xml:space="preserve"> </w:t>
      </w:r>
      <w:r w:rsidRPr="00783235">
        <w:rPr>
          <w:rFonts w:ascii="Arial" w:hAnsi="Arial" w:cs="Arial"/>
          <w:sz w:val="24"/>
          <w:szCs w:val="24"/>
        </w:rPr>
        <w:t xml:space="preserve">He made a claim for DLA from the Department for Social Development (the Department) from 30 September 2015 on the basis of needs arising from chronic depression and bipolar disorder. </w:t>
      </w:r>
      <w:r w:rsidR="000C6D62">
        <w:rPr>
          <w:rFonts w:ascii="Arial" w:hAnsi="Arial" w:cs="Arial"/>
          <w:sz w:val="24"/>
          <w:szCs w:val="24"/>
        </w:rPr>
        <w:t xml:space="preserve"> </w:t>
      </w:r>
      <w:r w:rsidRPr="00783235">
        <w:rPr>
          <w:rFonts w:ascii="Arial" w:hAnsi="Arial" w:cs="Arial"/>
          <w:sz w:val="24"/>
          <w:szCs w:val="24"/>
        </w:rPr>
        <w:t xml:space="preserve">The Department obtained a report from the applicant’s general practitioner (GP) on 4 November 2015. </w:t>
      </w:r>
      <w:r w:rsidR="000C6D62">
        <w:rPr>
          <w:rFonts w:ascii="Arial" w:hAnsi="Arial" w:cs="Arial"/>
          <w:sz w:val="24"/>
          <w:szCs w:val="24"/>
        </w:rPr>
        <w:t xml:space="preserve"> </w:t>
      </w:r>
      <w:r w:rsidRPr="00783235">
        <w:rPr>
          <w:rFonts w:ascii="Arial" w:hAnsi="Arial" w:cs="Arial"/>
          <w:sz w:val="24"/>
          <w:szCs w:val="24"/>
        </w:rPr>
        <w:t xml:space="preserve">On 9 November 2015 the Department decided on the basis of all the evidence that the applicant did not satisfy the conditions of entitlement to DLA from and including 30 September 2015. </w:t>
      </w:r>
      <w:r w:rsidR="000C6D62">
        <w:rPr>
          <w:rFonts w:ascii="Arial" w:hAnsi="Arial" w:cs="Arial"/>
          <w:sz w:val="24"/>
          <w:szCs w:val="24"/>
        </w:rPr>
        <w:t xml:space="preserve"> </w:t>
      </w:r>
      <w:r w:rsidRPr="00783235">
        <w:rPr>
          <w:rFonts w:ascii="Arial" w:hAnsi="Arial" w:cs="Arial"/>
          <w:sz w:val="24"/>
          <w:szCs w:val="24"/>
        </w:rPr>
        <w:t xml:space="preserve">The applicant appealed unsuccessfully to a tribunal, but the decision of the tribunal was set aside by a Social Security Commissioner by the decision </w:t>
      </w:r>
      <w:r w:rsidRPr="00783235">
        <w:rPr>
          <w:rFonts w:ascii="Arial" w:hAnsi="Arial" w:cs="Arial"/>
          <w:sz w:val="24"/>
          <w:szCs w:val="24"/>
        </w:rPr>
        <w:lastRenderedPageBreak/>
        <w:t>on file C50/17-18(DLA) and referred to a newly constituted tribunal for determination.</w:t>
      </w:r>
    </w:p>
    <w:p w:rsidR="00413F1D" w:rsidRPr="00783235" w:rsidRDefault="00413F1D" w:rsidP="000C6D62">
      <w:pPr>
        <w:tabs>
          <w:tab w:val="left" w:pos="510"/>
        </w:tabs>
        <w:spacing w:after="0" w:line="240" w:lineRule="auto"/>
        <w:jc w:val="both"/>
        <w:rPr>
          <w:rFonts w:ascii="Arial" w:hAnsi="Arial" w:cs="Arial"/>
          <w:sz w:val="24"/>
          <w:szCs w:val="24"/>
        </w:rPr>
      </w:pPr>
    </w:p>
    <w:p w:rsidR="00413F1D" w:rsidRPr="00783235" w:rsidRDefault="00413F1D" w:rsidP="000C6D62">
      <w:pPr>
        <w:tabs>
          <w:tab w:val="left" w:pos="510"/>
        </w:tabs>
        <w:spacing w:after="0" w:line="240" w:lineRule="auto"/>
        <w:ind w:left="510" w:hanging="510"/>
        <w:jc w:val="both"/>
        <w:rPr>
          <w:rFonts w:ascii="Arial" w:hAnsi="Arial" w:cs="Arial"/>
          <w:sz w:val="24"/>
          <w:szCs w:val="24"/>
        </w:rPr>
      </w:pPr>
      <w:r w:rsidRPr="00783235">
        <w:rPr>
          <w:rFonts w:ascii="Arial" w:hAnsi="Arial" w:cs="Arial"/>
          <w:sz w:val="24"/>
          <w:szCs w:val="24"/>
        </w:rPr>
        <w:t>4.</w:t>
      </w:r>
      <w:r w:rsidRPr="00783235">
        <w:rPr>
          <w:rFonts w:ascii="Arial" w:hAnsi="Arial" w:cs="Arial"/>
          <w:sz w:val="24"/>
          <w:szCs w:val="24"/>
        </w:rPr>
        <w:tab/>
        <w:t xml:space="preserve">The appeal was newly considered by a tribunal consisting of a legally qualified member (LQM), a medically qualified member and a disability qualified member. </w:t>
      </w:r>
      <w:r w:rsidR="000C6D62">
        <w:rPr>
          <w:rFonts w:ascii="Arial" w:hAnsi="Arial" w:cs="Arial"/>
          <w:sz w:val="24"/>
          <w:szCs w:val="24"/>
        </w:rPr>
        <w:t xml:space="preserve"> </w:t>
      </w:r>
      <w:r w:rsidRPr="00783235">
        <w:rPr>
          <w:rFonts w:ascii="Arial" w:hAnsi="Arial" w:cs="Arial"/>
          <w:sz w:val="24"/>
          <w:szCs w:val="24"/>
        </w:rPr>
        <w:t xml:space="preserve">After a hearing on 9 May 2018 the tribunal allowed the appeal, awarding low rate care component for a fixed period of two years. </w:t>
      </w:r>
      <w:r w:rsidR="000C6D62">
        <w:rPr>
          <w:rFonts w:ascii="Arial" w:hAnsi="Arial" w:cs="Arial"/>
          <w:sz w:val="24"/>
          <w:szCs w:val="24"/>
        </w:rPr>
        <w:t xml:space="preserve"> </w:t>
      </w:r>
      <w:r w:rsidRPr="00783235">
        <w:rPr>
          <w:rFonts w:ascii="Arial" w:hAnsi="Arial" w:cs="Arial"/>
          <w:sz w:val="24"/>
          <w:szCs w:val="24"/>
        </w:rPr>
        <w:t xml:space="preserve">The applicant then requested a statement of reasons for the tribunal’s decision and this was issued on 28 November 2018. </w:t>
      </w:r>
      <w:r w:rsidR="000C6D62">
        <w:rPr>
          <w:rFonts w:ascii="Arial" w:hAnsi="Arial" w:cs="Arial"/>
          <w:sz w:val="24"/>
          <w:szCs w:val="24"/>
        </w:rPr>
        <w:t xml:space="preserve"> </w:t>
      </w:r>
      <w:r w:rsidRPr="00783235">
        <w:rPr>
          <w:rFonts w:ascii="Arial" w:hAnsi="Arial" w:cs="Arial"/>
          <w:sz w:val="24"/>
          <w:szCs w:val="24"/>
        </w:rPr>
        <w:t xml:space="preserve">The applicant applied to the LQM for leave to appeal from the decision of the appeal tribunal but leave to appeal was refused by a determination issued on 31 January 2019. </w:t>
      </w:r>
      <w:r w:rsidR="000C6D62">
        <w:rPr>
          <w:rFonts w:ascii="Arial" w:hAnsi="Arial" w:cs="Arial"/>
          <w:sz w:val="24"/>
          <w:szCs w:val="24"/>
        </w:rPr>
        <w:t xml:space="preserve"> </w:t>
      </w:r>
      <w:r w:rsidRPr="00783235">
        <w:rPr>
          <w:rFonts w:ascii="Arial" w:hAnsi="Arial" w:cs="Arial"/>
          <w:sz w:val="24"/>
          <w:szCs w:val="24"/>
        </w:rPr>
        <w:t>On 28 February 2019 the applicant applied to a Social Security Co</w:t>
      </w:r>
      <w:r w:rsidR="000C6D62">
        <w:rPr>
          <w:rFonts w:ascii="Arial" w:hAnsi="Arial" w:cs="Arial"/>
          <w:sz w:val="24"/>
          <w:szCs w:val="24"/>
        </w:rPr>
        <w:t>mmissioner for leave to appeal.</w:t>
      </w:r>
    </w:p>
    <w:p w:rsidR="00413F1D" w:rsidRPr="00783235" w:rsidRDefault="00413F1D" w:rsidP="000C6D62">
      <w:pPr>
        <w:tabs>
          <w:tab w:val="left" w:pos="510"/>
        </w:tabs>
        <w:spacing w:after="0" w:line="240" w:lineRule="auto"/>
        <w:jc w:val="both"/>
        <w:rPr>
          <w:rFonts w:ascii="Arial" w:hAnsi="Arial" w:cs="Arial"/>
          <w:sz w:val="24"/>
          <w:szCs w:val="24"/>
        </w:rPr>
      </w:pPr>
    </w:p>
    <w:p w:rsidR="00413F1D" w:rsidRPr="00783235" w:rsidRDefault="000C6D62" w:rsidP="000C6D62">
      <w:pPr>
        <w:tabs>
          <w:tab w:val="left" w:pos="510"/>
        </w:tabs>
        <w:spacing w:after="0" w:line="240" w:lineRule="auto"/>
        <w:jc w:val="both"/>
        <w:rPr>
          <w:rFonts w:ascii="Arial" w:hAnsi="Arial" w:cs="Arial"/>
          <w:b/>
          <w:sz w:val="24"/>
          <w:szCs w:val="24"/>
        </w:rPr>
      </w:pPr>
      <w:r>
        <w:rPr>
          <w:rFonts w:ascii="Arial" w:hAnsi="Arial" w:cs="Arial"/>
          <w:b/>
          <w:sz w:val="24"/>
          <w:szCs w:val="24"/>
        </w:rPr>
        <w:tab/>
      </w:r>
      <w:r w:rsidR="00413F1D" w:rsidRPr="00783235">
        <w:rPr>
          <w:rFonts w:ascii="Arial" w:hAnsi="Arial" w:cs="Arial"/>
          <w:b/>
          <w:sz w:val="24"/>
          <w:szCs w:val="24"/>
        </w:rPr>
        <w:t>Grounds</w:t>
      </w:r>
    </w:p>
    <w:p w:rsidR="00413F1D" w:rsidRPr="00783235" w:rsidRDefault="00413F1D" w:rsidP="000C6D62">
      <w:pPr>
        <w:tabs>
          <w:tab w:val="left" w:pos="510"/>
        </w:tabs>
        <w:spacing w:after="0" w:line="240" w:lineRule="auto"/>
        <w:jc w:val="both"/>
        <w:rPr>
          <w:rFonts w:ascii="Arial" w:hAnsi="Arial" w:cs="Arial"/>
          <w:sz w:val="24"/>
          <w:szCs w:val="24"/>
        </w:rPr>
      </w:pPr>
    </w:p>
    <w:p w:rsidR="00413F1D" w:rsidRPr="00783235" w:rsidRDefault="00413F1D" w:rsidP="000C6D62">
      <w:pPr>
        <w:tabs>
          <w:tab w:val="left" w:pos="510"/>
        </w:tabs>
        <w:spacing w:after="0" w:line="240" w:lineRule="auto"/>
        <w:ind w:left="510" w:hanging="510"/>
        <w:jc w:val="both"/>
        <w:rPr>
          <w:rFonts w:ascii="Arial" w:hAnsi="Arial" w:cs="Arial"/>
          <w:sz w:val="24"/>
          <w:szCs w:val="24"/>
        </w:rPr>
      </w:pPr>
      <w:r w:rsidRPr="00783235">
        <w:rPr>
          <w:rFonts w:ascii="Arial" w:hAnsi="Arial" w:cs="Arial"/>
          <w:sz w:val="24"/>
          <w:szCs w:val="24"/>
        </w:rPr>
        <w:t>5.</w:t>
      </w:r>
      <w:r w:rsidRPr="00783235">
        <w:rPr>
          <w:rFonts w:ascii="Arial" w:hAnsi="Arial" w:cs="Arial"/>
          <w:sz w:val="24"/>
          <w:szCs w:val="24"/>
        </w:rPr>
        <w:tab/>
        <w:t>The applicant submits that the tribunal has erred in law on the basis that it had given inadequate reasons for time limiting its decision and that by time limiting the decision it had unfairly deprived the applicant of a possible supplementary payment of DLA on a claim for personal independence payment (PIP).</w:t>
      </w:r>
    </w:p>
    <w:p w:rsidR="00413F1D" w:rsidRPr="00783235" w:rsidRDefault="00413F1D" w:rsidP="000C6D62">
      <w:pPr>
        <w:tabs>
          <w:tab w:val="left" w:pos="510"/>
        </w:tabs>
        <w:spacing w:after="0" w:line="240" w:lineRule="auto"/>
        <w:jc w:val="both"/>
        <w:rPr>
          <w:rFonts w:ascii="Arial" w:hAnsi="Arial" w:cs="Arial"/>
          <w:sz w:val="24"/>
          <w:szCs w:val="24"/>
        </w:rPr>
      </w:pPr>
    </w:p>
    <w:p w:rsidR="00413F1D" w:rsidRPr="00783235" w:rsidRDefault="00413F1D" w:rsidP="000C6D62">
      <w:pPr>
        <w:tabs>
          <w:tab w:val="left" w:pos="510"/>
        </w:tabs>
        <w:spacing w:after="0" w:line="240" w:lineRule="auto"/>
        <w:ind w:left="510" w:hanging="510"/>
        <w:jc w:val="both"/>
        <w:rPr>
          <w:rFonts w:ascii="Arial" w:hAnsi="Arial" w:cs="Arial"/>
          <w:sz w:val="24"/>
          <w:szCs w:val="24"/>
        </w:rPr>
      </w:pPr>
      <w:r w:rsidRPr="00783235">
        <w:rPr>
          <w:rFonts w:ascii="Arial" w:hAnsi="Arial" w:cs="Arial"/>
          <w:sz w:val="24"/>
          <w:szCs w:val="24"/>
        </w:rPr>
        <w:t>6.</w:t>
      </w:r>
      <w:r w:rsidRPr="00783235">
        <w:rPr>
          <w:rFonts w:ascii="Arial" w:hAnsi="Arial" w:cs="Arial"/>
          <w:sz w:val="24"/>
          <w:szCs w:val="24"/>
        </w:rPr>
        <w:tab/>
        <w:t xml:space="preserve">The Department was invited to make observations on the applicant’s grounds. </w:t>
      </w:r>
      <w:r w:rsidR="000C6D62">
        <w:rPr>
          <w:rFonts w:ascii="Arial" w:hAnsi="Arial" w:cs="Arial"/>
          <w:sz w:val="24"/>
          <w:szCs w:val="24"/>
        </w:rPr>
        <w:t xml:space="preserve"> </w:t>
      </w:r>
      <w:r w:rsidRPr="00783235">
        <w:rPr>
          <w:rFonts w:ascii="Arial" w:hAnsi="Arial" w:cs="Arial"/>
          <w:sz w:val="24"/>
          <w:szCs w:val="24"/>
        </w:rPr>
        <w:t xml:space="preserve">Mr Williams of Decision Making Services (DMS) responded on behalf of the Department. </w:t>
      </w:r>
      <w:r w:rsidR="000C6D62">
        <w:rPr>
          <w:rFonts w:ascii="Arial" w:hAnsi="Arial" w:cs="Arial"/>
          <w:sz w:val="24"/>
          <w:szCs w:val="24"/>
        </w:rPr>
        <w:t xml:space="preserve"> </w:t>
      </w:r>
      <w:r w:rsidRPr="00783235">
        <w:rPr>
          <w:rFonts w:ascii="Arial" w:hAnsi="Arial" w:cs="Arial"/>
          <w:sz w:val="24"/>
          <w:szCs w:val="24"/>
        </w:rPr>
        <w:t>Mr Williams submitted that the tribunal had not erred in law as alleged and indicated that the Department d</w:t>
      </w:r>
      <w:r w:rsidR="000C6D62">
        <w:rPr>
          <w:rFonts w:ascii="Arial" w:hAnsi="Arial" w:cs="Arial"/>
          <w:sz w:val="24"/>
          <w:szCs w:val="24"/>
        </w:rPr>
        <w:t>id not support the application.</w:t>
      </w:r>
    </w:p>
    <w:p w:rsidR="00413F1D" w:rsidRPr="00783235" w:rsidRDefault="00413F1D" w:rsidP="000C6D62">
      <w:pPr>
        <w:tabs>
          <w:tab w:val="left" w:pos="510"/>
        </w:tabs>
        <w:spacing w:after="0" w:line="240" w:lineRule="auto"/>
        <w:jc w:val="both"/>
        <w:rPr>
          <w:rFonts w:ascii="Arial" w:hAnsi="Arial" w:cs="Arial"/>
          <w:sz w:val="24"/>
          <w:szCs w:val="24"/>
        </w:rPr>
      </w:pPr>
    </w:p>
    <w:p w:rsidR="00413F1D" w:rsidRPr="00783235" w:rsidRDefault="00413F1D" w:rsidP="000C6D62">
      <w:pPr>
        <w:tabs>
          <w:tab w:val="left" w:pos="510"/>
        </w:tabs>
        <w:spacing w:after="0" w:line="240" w:lineRule="auto"/>
        <w:ind w:left="510" w:hanging="510"/>
        <w:jc w:val="both"/>
        <w:rPr>
          <w:rFonts w:ascii="Arial" w:hAnsi="Arial" w:cs="Arial"/>
          <w:sz w:val="24"/>
          <w:szCs w:val="24"/>
        </w:rPr>
      </w:pPr>
      <w:r w:rsidRPr="00783235">
        <w:rPr>
          <w:rFonts w:ascii="Arial" w:hAnsi="Arial" w:cs="Arial"/>
          <w:sz w:val="24"/>
          <w:szCs w:val="24"/>
        </w:rPr>
        <w:t>7.</w:t>
      </w:r>
      <w:r w:rsidRPr="00783235">
        <w:rPr>
          <w:rFonts w:ascii="Arial" w:hAnsi="Arial" w:cs="Arial"/>
          <w:sz w:val="24"/>
          <w:szCs w:val="24"/>
        </w:rPr>
        <w:tab/>
        <w:t xml:space="preserve">The applicant responded through Mr McCloskey, referring to the decision of Chief Commissioner Mullan in C71/10-11(DLA). </w:t>
      </w:r>
      <w:r w:rsidR="000C6D62">
        <w:rPr>
          <w:rFonts w:ascii="Arial" w:hAnsi="Arial" w:cs="Arial"/>
          <w:sz w:val="24"/>
          <w:szCs w:val="24"/>
        </w:rPr>
        <w:t xml:space="preserve"> </w:t>
      </w:r>
      <w:r w:rsidRPr="00783235">
        <w:rPr>
          <w:rFonts w:ascii="Arial" w:hAnsi="Arial" w:cs="Arial"/>
          <w:sz w:val="24"/>
          <w:szCs w:val="24"/>
        </w:rPr>
        <w:t xml:space="preserve">He submitted that the tribunal had looked at actual post-decision events in deciding to time-limit its decision, as opposed to taking a prospective view from the position of the date of decision under appeal. </w:t>
      </w:r>
      <w:r w:rsidR="000C6D62">
        <w:rPr>
          <w:rFonts w:ascii="Arial" w:hAnsi="Arial" w:cs="Arial"/>
          <w:sz w:val="24"/>
          <w:szCs w:val="24"/>
        </w:rPr>
        <w:t xml:space="preserve"> </w:t>
      </w:r>
      <w:r w:rsidRPr="00783235">
        <w:rPr>
          <w:rFonts w:ascii="Arial" w:hAnsi="Arial" w:cs="Arial"/>
          <w:sz w:val="24"/>
          <w:szCs w:val="24"/>
        </w:rPr>
        <w:t>He further submitted that whereas the tribunal made an award of low rate care component on the basis of the “significant portion of the day” test, leading to the fixed term award, it had not made findings on the main meal test which might lead it to consider the duration of that a</w:t>
      </w:r>
      <w:r w:rsidR="000C6D62">
        <w:rPr>
          <w:rFonts w:ascii="Arial" w:hAnsi="Arial" w:cs="Arial"/>
          <w:sz w:val="24"/>
          <w:szCs w:val="24"/>
        </w:rPr>
        <w:t>spect of potential entitlement.</w:t>
      </w:r>
    </w:p>
    <w:p w:rsidR="00413F1D" w:rsidRPr="00783235" w:rsidRDefault="00413F1D" w:rsidP="000C6D62">
      <w:pPr>
        <w:tabs>
          <w:tab w:val="left" w:pos="510"/>
        </w:tabs>
        <w:spacing w:after="0" w:line="240" w:lineRule="auto"/>
        <w:jc w:val="both"/>
        <w:rPr>
          <w:rFonts w:ascii="Arial" w:hAnsi="Arial" w:cs="Arial"/>
          <w:sz w:val="24"/>
          <w:szCs w:val="24"/>
        </w:rPr>
      </w:pPr>
    </w:p>
    <w:p w:rsidR="00413F1D" w:rsidRPr="00783235" w:rsidRDefault="009A54CA" w:rsidP="000C6D62">
      <w:pPr>
        <w:tabs>
          <w:tab w:val="left" w:pos="510"/>
        </w:tabs>
        <w:spacing w:after="0" w:line="240" w:lineRule="auto"/>
        <w:ind w:left="510" w:hanging="510"/>
        <w:jc w:val="both"/>
        <w:rPr>
          <w:rFonts w:ascii="Arial" w:hAnsi="Arial" w:cs="Arial"/>
          <w:sz w:val="24"/>
          <w:szCs w:val="24"/>
        </w:rPr>
      </w:pPr>
      <w:r w:rsidRPr="00783235">
        <w:rPr>
          <w:rFonts w:ascii="Arial" w:hAnsi="Arial" w:cs="Arial"/>
          <w:sz w:val="24"/>
          <w:szCs w:val="24"/>
        </w:rPr>
        <w:t>8.</w:t>
      </w:r>
      <w:r w:rsidRPr="00783235">
        <w:rPr>
          <w:rFonts w:ascii="Arial" w:hAnsi="Arial" w:cs="Arial"/>
          <w:sz w:val="24"/>
          <w:szCs w:val="24"/>
        </w:rPr>
        <w:tab/>
      </w:r>
      <w:r w:rsidR="00413F1D" w:rsidRPr="00783235">
        <w:rPr>
          <w:rFonts w:ascii="Arial" w:hAnsi="Arial" w:cs="Arial"/>
          <w:sz w:val="24"/>
          <w:szCs w:val="24"/>
        </w:rPr>
        <w:t xml:space="preserve">Mr Williams duly responded. </w:t>
      </w:r>
      <w:r w:rsidR="000C6D62">
        <w:rPr>
          <w:rFonts w:ascii="Arial" w:hAnsi="Arial" w:cs="Arial"/>
          <w:sz w:val="24"/>
          <w:szCs w:val="24"/>
        </w:rPr>
        <w:t xml:space="preserve"> </w:t>
      </w:r>
      <w:r w:rsidR="00413F1D" w:rsidRPr="00783235">
        <w:rPr>
          <w:rFonts w:ascii="Arial" w:hAnsi="Arial" w:cs="Arial"/>
          <w:sz w:val="24"/>
          <w:szCs w:val="24"/>
        </w:rPr>
        <w:t>He acknowledged that there was merit in the new matters raised by Mr McCloskey.</w:t>
      </w:r>
      <w:r w:rsidR="000C6D62">
        <w:rPr>
          <w:rFonts w:ascii="Arial" w:hAnsi="Arial" w:cs="Arial"/>
          <w:sz w:val="24"/>
          <w:szCs w:val="24"/>
        </w:rPr>
        <w:t xml:space="preserve"> </w:t>
      </w:r>
      <w:r w:rsidR="00413F1D" w:rsidRPr="00783235">
        <w:rPr>
          <w:rFonts w:ascii="Arial" w:hAnsi="Arial" w:cs="Arial"/>
          <w:sz w:val="24"/>
          <w:szCs w:val="24"/>
        </w:rPr>
        <w:t xml:space="preserve"> He accepted that the tribunal had taken post decision circumstances into account, contrary to article 13(8)(b) of the Social Security (NI) Order 1998 and that this wo</w:t>
      </w:r>
      <w:r w:rsidR="000C6D62">
        <w:rPr>
          <w:rFonts w:ascii="Arial" w:hAnsi="Arial" w:cs="Arial"/>
          <w:sz w:val="24"/>
          <w:szCs w:val="24"/>
        </w:rPr>
        <w:t>uld amount to an error of law.</w:t>
      </w:r>
    </w:p>
    <w:p w:rsidR="00413F1D" w:rsidRPr="00783235" w:rsidRDefault="00413F1D" w:rsidP="000C6D62">
      <w:pPr>
        <w:tabs>
          <w:tab w:val="left" w:pos="510"/>
        </w:tabs>
        <w:spacing w:after="0" w:line="240" w:lineRule="auto"/>
        <w:jc w:val="both"/>
        <w:rPr>
          <w:rFonts w:ascii="Arial" w:hAnsi="Arial" w:cs="Arial"/>
          <w:sz w:val="24"/>
          <w:szCs w:val="24"/>
        </w:rPr>
      </w:pPr>
    </w:p>
    <w:p w:rsidR="00413F1D" w:rsidRPr="00783235" w:rsidRDefault="000C6D62" w:rsidP="000C6D62">
      <w:pPr>
        <w:tabs>
          <w:tab w:val="left" w:pos="510"/>
        </w:tabs>
        <w:spacing w:after="0" w:line="240" w:lineRule="auto"/>
        <w:jc w:val="both"/>
        <w:rPr>
          <w:rFonts w:ascii="Arial" w:hAnsi="Arial" w:cs="Arial"/>
          <w:b/>
          <w:sz w:val="24"/>
          <w:szCs w:val="24"/>
        </w:rPr>
      </w:pPr>
      <w:r>
        <w:rPr>
          <w:rFonts w:ascii="Arial" w:hAnsi="Arial" w:cs="Arial"/>
          <w:b/>
          <w:sz w:val="24"/>
          <w:szCs w:val="24"/>
        </w:rPr>
        <w:tab/>
      </w:r>
      <w:r w:rsidR="00413F1D" w:rsidRPr="00783235">
        <w:rPr>
          <w:rFonts w:ascii="Arial" w:hAnsi="Arial" w:cs="Arial"/>
          <w:b/>
          <w:sz w:val="24"/>
          <w:szCs w:val="24"/>
        </w:rPr>
        <w:t>The tribunal’s decision</w:t>
      </w:r>
    </w:p>
    <w:p w:rsidR="00413F1D" w:rsidRPr="00783235" w:rsidRDefault="00413F1D" w:rsidP="000C6D62">
      <w:pPr>
        <w:tabs>
          <w:tab w:val="left" w:pos="510"/>
        </w:tabs>
        <w:spacing w:after="0" w:line="240" w:lineRule="auto"/>
        <w:jc w:val="both"/>
        <w:rPr>
          <w:rFonts w:ascii="Arial" w:hAnsi="Arial" w:cs="Arial"/>
          <w:sz w:val="24"/>
          <w:szCs w:val="24"/>
        </w:rPr>
      </w:pPr>
    </w:p>
    <w:p w:rsidR="00413F1D" w:rsidRPr="00783235" w:rsidRDefault="009A54CA" w:rsidP="000C6D62">
      <w:pPr>
        <w:tabs>
          <w:tab w:val="left" w:pos="510"/>
        </w:tabs>
        <w:spacing w:after="0" w:line="240" w:lineRule="auto"/>
        <w:ind w:left="510" w:hanging="510"/>
        <w:jc w:val="both"/>
        <w:rPr>
          <w:rFonts w:ascii="Arial" w:hAnsi="Arial" w:cs="Arial"/>
          <w:sz w:val="24"/>
          <w:szCs w:val="24"/>
        </w:rPr>
      </w:pPr>
      <w:r w:rsidRPr="00783235">
        <w:rPr>
          <w:rFonts w:ascii="Arial" w:hAnsi="Arial" w:cs="Arial"/>
          <w:sz w:val="24"/>
          <w:szCs w:val="24"/>
        </w:rPr>
        <w:t>9.</w:t>
      </w:r>
      <w:r w:rsidRPr="00783235">
        <w:rPr>
          <w:rFonts w:ascii="Arial" w:hAnsi="Arial" w:cs="Arial"/>
          <w:sz w:val="24"/>
          <w:szCs w:val="24"/>
        </w:rPr>
        <w:tab/>
      </w:r>
      <w:r w:rsidR="00413F1D" w:rsidRPr="00783235">
        <w:rPr>
          <w:rFonts w:ascii="Arial" w:hAnsi="Arial" w:cs="Arial"/>
          <w:sz w:val="24"/>
          <w:szCs w:val="24"/>
        </w:rPr>
        <w:t xml:space="preserve">The LQM has prepared a statement of reasons for the tribunal’s decision. </w:t>
      </w:r>
      <w:r w:rsidR="000C6D62">
        <w:rPr>
          <w:rFonts w:ascii="Arial" w:hAnsi="Arial" w:cs="Arial"/>
          <w:sz w:val="24"/>
          <w:szCs w:val="24"/>
        </w:rPr>
        <w:t xml:space="preserve"> </w:t>
      </w:r>
      <w:r w:rsidR="00413F1D" w:rsidRPr="00783235">
        <w:rPr>
          <w:rFonts w:ascii="Arial" w:hAnsi="Arial" w:cs="Arial"/>
          <w:sz w:val="24"/>
          <w:szCs w:val="24"/>
        </w:rPr>
        <w:t xml:space="preserve">From this I can see that the tribunal had documentary material before it consisting of the Department’s submission, containing the claim form and </w:t>
      </w:r>
      <w:r w:rsidR="00413F1D" w:rsidRPr="00783235">
        <w:rPr>
          <w:rFonts w:ascii="Arial" w:hAnsi="Arial" w:cs="Arial"/>
          <w:sz w:val="24"/>
          <w:szCs w:val="24"/>
        </w:rPr>
        <w:lastRenderedPageBreak/>
        <w:t xml:space="preserve">a factual report from the applicant’s GP. </w:t>
      </w:r>
      <w:r w:rsidR="000C6D62">
        <w:rPr>
          <w:rFonts w:ascii="Arial" w:hAnsi="Arial" w:cs="Arial"/>
          <w:sz w:val="24"/>
          <w:szCs w:val="24"/>
        </w:rPr>
        <w:t xml:space="preserve"> </w:t>
      </w:r>
      <w:r w:rsidR="00413F1D" w:rsidRPr="00783235">
        <w:rPr>
          <w:rFonts w:ascii="Arial" w:hAnsi="Arial" w:cs="Arial"/>
          <w:sz w:val="24"/>
          <w:szCs w:val="24"/>
        </w:rPr>
        <w:t xml:space="preserve">It further had sight of the applicant’s medical records. </w:t>
      </w:r>
      <w:r w:rsidR="000C6D62">
        <w:rPr>
          <w:rFonts w:ascii="Arial" w:hAnsi="Arial" w:cs="Arial"/>
          <w:sz w:val="24"/>
          <w:szCs w:val="24"/>
        </w:rPr>
        <w:t xml:space="preserve"> </w:t>
      </w:r>
      <w:r w:rsidR="00413F1D" w:rsidRPr="00783235">
        <w:rPr>
          <w:rFonts w:ascii="Arial" w:hAnsi="Arial" w:cs="Arial"/>
          <w:sz w:val="24"/>
          <w:szCs w:val="24"/>
        </w:rPr>
        <w:t xml:space="preserve">It also had the previous tribunal’s decision and the Commissioner’s decision setting that aside. </w:t>
      </w:r>
      <w:r w:rsidR="000C6D62">
        <w:rPr>
          <w:rFonts w:ascii="Arial" w:hAnsi="Arial" w:cs="Arial"/>
          <w:sz w:val="24"/>
          <w:szCs w:val="24"/>
        </w:rPr>
        <w:t xml:space="preserve"> </w:t>
      </w:r>
      <w:r w:rsidR="00413F1D" w:rsidRPr="00783235">
        <w:rPr>
          <w:rFonts w:ascii="Arial" w:hAnsi="Arial" w:cs="Arial"/>
          <w:sz w:val="24"/>
          <w:szCs w:val="24"/>
        </w:rPr>
        <w:t xml:space="preserve">The tribunal had an AT16 with three pages of extracts form the applicant’s medical records. </w:t>
      </w:r>
      <w:r w:rsidR="000C6D62">
        <w:rPr>
          <w:rFonts w:ascii="Arial" w:hAnsi="Arial" w:cs="Arial"/>
          <w:sz w:val="24"/>
          <w:szCs w:val="24"/>
        </w:rPr>
        <w:t xml:space="preserve"> </w:t>
      </w:r>
      <w:r w:rsidR="00413F1D" w:rsidRPr="00783235">
        <w:rPr>
          <w:rFonts w:ascii="Arial" w:hAnsi="Arial" w:cs="Arial"/>
          <w:sz w:val="24"/>
          <w:szCs w:val="24"/>
        </w:rPr>
        <w:t xml:space="preserve">The applicant attended the hearing, represented by Mr Strain. </w:t>
      </w:r>
      <w:r w:rsidR="000C6D62">
        <w:rPr>
          <w:rFonts w:ascii="Arial" w:hAnsi="Arial" w:cs="Arial"/>
          <w:sz w:val="24"/>
          <w:szCs w:val="24"/>
        </w:rPr>
        <w:t xml:space="preserve"> </w:t>
      </w:r>
      <w:r w:rsidR="00413F1D" w:rsidRPr="00783235">
        <w:rPr>
          <w:rFonts w:ascii="Arial" w:hAnsi="Arial" w:cs="Arial"/>
          <w:sz w:val="24"/>
          <w:szCs w:val="24"/>
        </w:rPr>
        <w:t xml:space="preserve">The Department was represented by Mr McKavanagh. </w:t>
      </w:r>
      <w:r w:rsidR="000C6D62">
        <w:rPr>
          <w:rFonts w:ascii="Arial" w:hAnsi="Arial" w:cs="Arial"/>
          <w:sz w:val="24"/>
          <w:szCs w:val="24"/>
        </w:rPr>
        <w:t xml:space="preserve"> </w:t>
      </w:r>
      <w:r w:rsidR="00413F1D" w:rsidRPr="00783235">
        <w:rPr>
          <w:rFonts w:ascii="Arial" w:hAnsi="Arial" w:cs="Arial"/>
          <w:sz w:val="24"/>
          <w:szCs w:val="24"/>
        </w:rPr>
        <w:t xml:space="preserve">The applicant indicated his wish to proceed without the medical records. </w:t>
      </w:r>
      <w:r w:rsidR="000C6D62">
        <w:rPr>
          <w:rFonts w:ascii="Arial" w:hAnsi="Arial" w:cs="Arial"/>
          <w:sz w:val="24"/>
          <w:szCs w:val="24"/>
        </w:rPr>
        <w:t xml:space="preserve"> He gave oral evidence.</w:t>
      </w:r>
    </w:p>
    <w:p w:rsidR="00413F1D" w:rsidRPr="00783235" w:rsidRDefault="00413F1D" w:rsidP="000C6D62">
      <w:pPr>
        <w:tabs>
          <w:tab w:val="left" w:pos="510"/>
        </w:tabs>
        <w:spacing w:after="0" w:line="240" w:lineRule="auto"/>
        <w:jc w:val="both"/>
        <w:rPr>
          <w:rFonts w:ascii="Arial" w:hAnsi="Arial" w:cs="Arial"/>
          <w:sz w:val="24"/>
          <w:szCs w:val="24"/>
        </w:rPr>
      </w:pPr>
    </w:p>
    <w:p w:rsidR="00413F1D" w:rsidRPr="00783235" w:rsidRDefault="009A54CA" w:rsidP="000D15A2">
      <w:pPr>
        <w:tabs>
          <w:tab w:val="left" w:pos="510"/>
        </w:tabs>
        <w:spacing w:after="0" w:line="240" w:lineRule="auto"/>
        <w:ind w:left="510" w:hanging="510"/>
        <w:jc w:val="both"/>
        <w:rPr>
          <w:rFonts w:ascii="Arial" w:hAnsi="Arial" w:cs="Arial"/>
          <w:sz w:val="24"/>
          <w:szCs w:val="24"/>
        </w:rPr>
      </w:pPr>
      <w:r w:rsidRPr="00783235">
        <w:rPr>
          <w:rFonts w:ascii="Arial" w:hAnsi="Arial" w:cs="Arial"/>
          <w:sz w:val="24"/>
          <w:szCs w:val="24"/>
        </w:rPr>
        <w:t>10.</w:t>
      </w:r>
      <w:r w:rsidRPr="00783235">
        <w:rPr>
          <w:rFonts w:ascii="Arial" w:hAnsi="Arial" w:cs="Arial"/>
          <w:sz w:val="24"/>
          <w:szCs w:val="24"/>
        </w:rPr>
        <w:tab/>
      </w:r>
      <w:r w:rsidR="00413F1D" w:rsidRPr="00783235">
        <w:rPr>
          <w:rFonts w:ascii="Arial" w:hAnsi="Arial" w:cs="Arial"/>
          <w:sz w:val="24"/>
          <w:szCs w:val="24"/>
        </w:rPr>
        <w:t xml:space="preserve">The tribunal noted that the decision under appeal was made on a renewal claim from 30 September 2015, following a previous award of low rate mobility and middle rate care from March 2012. </w:t>
      </w:r>
      <w:r w:rsidR="000D15A2">
        <w:rPr>
          <w:rFonts w:ascii="Arial" w:hAnsi="Arial" w:cs="Arial"/>
          <w:sz w:val="24"/>
          <w:szCs w:val="24"/>
        </w:rPr>
        <w:t xml:space="preserve"> </w:t>
      </w:r>
      <w:r w:rsidR="00413F1D" w:rsidRPr="00783235">
        <w:rPr>
          <w:rFonts w:ascii="Arial" w:hAnsi="Arial" w:cs="Arial"/>
          <w:sz w:val="24"/>
          <w:szCs w:val="24"/>
        </w:rPr>
        <w:t xml:space="preserve">The tribunal was aware that the applicant had experienced a psychotic episode in 2012, having been hospitalised for 7 weeks and then later on for one month. </w:t>
      </w:r>
      <w:r w:rsidR="000D15A2">
        <w:rPr>
          <w:rFonts w:ascii="Arial" w:hAnsi="Arial" w:cs="Arial"/>
          <w:sz w:val="24"/>
          <w:szCs w:val="24"/>
        </w:rPr>
        <w:t xml:space="preserve"> </w:t>
      </w:r>
      <w:r w:rsidR="00413F1D" w:rsidRPr="00783235">
        <w:rPr>
          <w:rFonts w:ascii="Arial" w:hAnsi="Arial" w:cs="Arial"/>
          <w:sz w:val="24"/>
          <w:szCs w:val="24"/>
        </w:rPr>
        <w:t xml:space="preserve">It was hearing the appeal in May 2018 and commented on the difficulty for the applicant describing how he was in September 2015. </w:t>
      </w:r>
      <w:r w:rsidR="000D15A2">
        <w:rPr>
          <w:rFonts w:ascii="Arial" w:hAnsi="Arial" w:cs="Arial"/>
          <w:sz w:val="24"/>
          <w:szCs w:val="24"/>
        </w:rPr>
        <w:t xml:space="preserve"> </w:t>
      </w:r>
      <w:r w:rsidR="00413F1D" w:rsidRPr="00783235">
        <w:rPr>
          <w:rFonts w:ascii="Arial" w:hAnsi="Arial" w:cs="Arial"/>
          <w:sz w:val="24"/>
          <w:szCs w:val="24"/>
        </w:rPr>
        <w:t xml:space="preserve">It heard that he had stopped seeing a community psychiatric nurse in 2014 and had stopped his medication in 2015. </w:t>
      </w:r>
      <w:r w:rsidR="000D15A2">
        <w:rPr>
          <w:rFonts w:ascii="Arial" w:hAnsi="Arial" w:cs="Arial"/>
          <w:sz w:val="24"/>
          <w:szCs w:val="24"/>
        </w:rPr>
        <w:t xml:space="preserve"> </w:t>
      </w:r>
      <w:r w:rsidR="00413F1D" w:rsidRPr="00783235">
        <w:rPr>
          <w:rFonts w:ascii="Arial" w:hAnsi="Arial" w:cs="Arial"/>
          <w:sz w:val="24"/>
          <w:szCs w:val="24"/>
        </w:rPr>
        <w:t xml:space="preserve">He was living alone and was able to drive into the local village to buy food. </w:t>
      </w:r>
      <w:r w:rsidR="000D15A2">
        <w:rPr>
          <w:rFonts w:ascii="Arial" w:hAnsi="Arial" w:cs="Arial"/>
          <w:sz w:val="24"/>
          <w:szCs w:val="24"/>
        </w:rPr>
        <w:t xml:space="preserve"> </w:t>
      </w:r>
      <w:r w:rsidR="00413F1D" w:rsidRPr="00783235">
        <w:rPr>
          <w:rFonts w:ascii="Arial" w:hAnsi="Arial" w:cs="Arial"/>
          <w:sz w:val="24"/>
          <w:szCs w:val="24"/>
        </w:rPr>
        <w:t>The tribunal noted that the GP questionnaire submitted by the applicant’s representative indicated that he was able to negotiate his way to and from unfamiliar surroundings without guidance o</w:t>
      </w:r>
      <w:r w:rsidR="000D15A2">
        <w:rPr>
          <w:rFonts w:ascii="Arial" w:hAnsi="Arial" w:cs="Arial"/>
          <w:sz w:val="24"/>
          <w:szCs w:val="24"/>
        </w:rPr>
        <w:t>r supervision most of the time.</w:t>
      </w:r>
    </w:p>
    <w:p w:rsidR="00413F1D" w:rsidRPr="00783235" w:rsidRDefault="00413F1D" w:rsidP="000C6D62">
      <w:pPr>
        <w:tabs>
          <w:tab w:val="left" w:pos="510"/>
        </w:tabs>
        <w:spacing w:after="0" w:line="240" w:lineRule="auto"/>
        <w:jc w:val="both"/>
        <w:rPr>
          <w:rFonts w:ascii="Arial" w:hAnsi="Arial" w:cs="Arial"/>
          <w:sz w:val="24"/>
          <w:szCs w:val="24"/>
        </w:rPr>
      </w:pPr>
    </w:p>
    <w:p w:rsidR="00413F1D" w:rsidRPr="00783235" w:rsidRDefault="009A54CA" w:rsidP="000D15A2">
      <w:pPr>
        <w:tabs>
          <w:tab w:val="left" w:pos="510"/>
        </w:tabs>
        <w:spacing w:after="0" w:line="240" w:lineRule="auto"/>
        <w:ind w:left="510" w:hanging="510"/>
        <w:jc w:val="both"/>
        <w:rPr>
          <w:rFonts w:ascii="Arial" w:hAnsi="Arial" w:cs="Arial"/>
          <w:sz w:val="24"/>
          <w:szCs w:val="24"/>
        </w:rPr>
      </w:pPr>
      <w:r w:rsidRPr="00783235">
        <w:rPr>
          <w:rFonts w:ascii="Arial" w:hAnsi="Arial" w:cs="Arial"/>
          <w:sz w:val="24"/>
          <w:szCs w:val="24"/>
        </w:rPr>
        <w:t>11.</w:t>
      </w:r>
      <w:r w:rsidRPr="00783235">
        <w:rPr>
          <w:rFonts w:ascii="Arial" w:hAnsi="Arial" w:cs="Arial"/>
          <w:sz w:val="24"/>
          <w:szCs w:val="24"/>
        </w:rPr>
        <w:tab/>
      </w:r>
      <w:r w:rsidR="00413F1D" w:rsidRPr="00783235">
        <w:rPr>
          <w:rFonts w:ascii="Arial" w:hAnsi="Arial" w:cs="Arial"/>
          <w:sz w:val="24"/>
          <w:szCs w:val="24"/>
        </w:rPr>
        <w:t xml:space="preserve">The tribunal found that the applicant’s mental health had slowly improved over time. </w:t>
      </w:r>
      <w:r w:rsidR="000D15A2">
        <w:rPr>
          <w:rFonts w:ascii="Arial" w:hAnsi="Arial" w:cs="Arial"/>
          <w:sz w:val="24"/>
          <w:szCs w:val="24"/>
        </w:rPr>
        <w:t xml:space="preserve"> </w:t>
      </w:r>
      <w:r w:rsidR="00413F1D" w:rsidRPr="00783235">
        <w:rPr>
          <w:rFonts w:ascii="Arial" w:hAnsi="Arial" w:cs="Arial"/>
          <w:sz w:val="24"/>
          <w:szCs w:val="24"/>
        </w:rPr>
        <w:t>It found that the applicant might have benefitted from attention from another person in connection with bodily functions of washing and dressing, and that he satisfied the conditions of entitlement to the low rate care component on the “significant portion of the day” test, time li</w:t>
      </w:r>
      <w:r w:rsidR="000D15A2">
        <w:rPr>
          <w:rFonts w:ascii="Arial" w:hAnsi="Arial" w:cs="Arial"/>
          <w:sz w:val="24"/>
          <w:szCs w:val="24"/>
        </w:rPr>
        <w:t>miting the award to two years.</w:t>
      </w:r>
    </w:p>
    <w:p w:rsidR="00413F1D" w:rsidRPr="00783235" w:rsidRDefault="00413F1D" w:rsidP="000C6D62">
      <w:pPr>
        <w:tabs>
          <w:tab w:val="left" w:pos="510"/>
        </w:tabs>
        <w:spacing w:after="0" w:line="240" w:lineRule="auto"/>
        <w:jc w:val="both"/>
        <w:rPr>
          <w:rFonts w:ascii="Arial" w:hAnsi="Arial" w:cs="Arial"/>
          <w:sz w:val="24"/>
          <w:szCs w:val="24"/>
        </w:rPr>
      </w:pPr>
    </w:p>
    <w:p w:rsidR="00413F1D" w:rsidRPr="00783235" w:rsidRDefault="000D15A2" w:rsidP="000C6D62">
      <w:pPr>
        <w:tabs>
          <w:tab w:val="left" w:pos="510"/>
        </w:tabs>
        <w:spacing w:after="0" w:line="240" w:lineRule="auto"/>
        <w:jc w:val="both"/>
        <w:rPr>
          <w:rFonts w:ascii="Arial" w:hAnsi="Arial" w:cs="Arial"/>
          <w:b/>
          <w:sz w:val="24"/>
          <w:szCs w:val="24"/>
        </w:rPr>
      </w:pPr>
      <w:r>
        <w:rPr>
          <w:rFonts w:ascii="Arial" w:hAnsi="Arial" w:cs="Arial"/>
          <w:b/>
          <w:sz w:val="24"/>
          <w:szCs w:val="24"/>
        </w:rPr>
        <w:tab/>
      </w:r>
      <w:r w:rsidR="00413F1D" w:rsidRPr="00783235">
        <w:rPr>
          <w:rFonts w:ascii="Arial" w:hAnsi="Arial" w:cs="Arial"/>
          <w:b/>
          <w:sz w:val="24"/>
          <w:szCs w:val="24"/>
        </w:rPr>
        <w:t>Relevant legislation</w:t>
      </w:r>
    </w:p>
    <w:p w:rsidR="00413F1D" w:rsidRPr="00783235" w:rsidRDefault="00413F1D" w:rsidP="000C6D62">
      <w:pPr>
        <w:tabs>
          <w:tab w:val="left" w:pos="510"/>
        </w:tabs>
        <w:spacing w:after="0" w:line="240" w:lineRule="auto"/>
        <w:jc w:val="both"/>
        <w:rPr>
          <w:rFonts w:ascii="Arial" w:hAnsi="Arial" w:cs="Arial"/>
          <w:sz w:val="24"/>
          <w:szCs w:val="24"/>
        </w:rPr>
      </w:pPr>
    </w:p>
    <w:p w:rsidR="00413F1D" w:rsidRPr="00783235" w:rsidRDefault="009A54CA" w:rsidP="000D15A2">
      <w:pPr>
        <w:tabs>
          <w:tab w:val="left" w:pos="510"/>
        </w:tabs>
        <w:spacing w:after="0" w:line="240" w:lineRule="auto"/>
        <w:ind w:left="510" w:hanging="510"/>
        <w:jc w:val="both"/>
        <w:rPr>
          <w:rFonts w:ascii="Arial" w:hAnsi="Arial" w:cs="Arial"/>
          <w:bCs/>
          <w:sz w:val="24"/>
          <w:szCs w:val="24"/>
          <w:lang w:eastAsia="en-GB"/>
        </w:rPr>
      </w:pPr>
      <w:r w:rsidRPr="00783235">
        <w:rPr>
          <w:rFonts w:ascii="Arial" w:hAnsi="Arial" w:cs="Arial"/>
          <w:sz w:val="24"/>
          <w:szCs w:val="24"/>
        </w:rPr>
        <w:t>12.</w:t>
      </w:r>
      <w:r w:rsidRPr="00783235">
        <w:rPr>
          <w:rFonts w:ascii="Arial" w:hAnsi="Arial" w:cs="Arial"/>
          <w:sz w:val="24"/>
          <w:szCs w:val="24"/>
        </w:rPr>
        <w:tab/>
      </w:r>
      <w:r w:rsidR="00413F1D" w:rsidRPr="00783235">
        <w:rPr>
          <w:rFonts w:ascii="Arial" w:hAnsi="Arial" w:cs="Arial"/>
          <w:sz w:val="24"/>
          <w:szCs w:val="24"/>
        </w:rPr>
        <w:t>T</w:t>
      </w:r>
      <w:r w:rsidR="00413F1D" w:rsidRPr="00783235">
        <w:rPr>
          <w:rFonts w:ascii="Arial" w:hAnsi="Arial" w:cs="Arial"/>
          <w:bCs/>
          <w:sz w:val="24"/>
          <w:szCs w:val="24"/>
          <w:lang w:eastAsia="en-GB"/>
        </w:rPr>
        <w:t xml:space="preserve">he legislative basis of the care component is found at section 72 of the Social Security Contributions and Benefits Act (NI) 1992. </w:t>
      </w:r>
      <w:r w:rsidR="000D15A2">
        <w:rPr>
          <w:rFonts w:ascii="Arial" w:hAnsi="Arial" w:cs="Arial"/>
          <w:bCs/>
          <w:sz w:val="24"/>
          <w:szCs w:val="24"/>
          <w:lang w:eastAsia="en-GB"/>
        </w:rPr>
        <w:t xml:space="preserve"> </w:t>
      </w:r>
      <w:r w:rsidR="00413F1D" w:rsidRPr="00783235">
        <w:rPr>
          <w:rFonts w:ascii="Arial" w:hAnsi="Arial" w:cs="Arial"/>
          <w:bCs/>
          <w:sz w:val="24"/>
          <w:szCs w:val="24"/>
          <w:lang w:eastAsia="en-GB"/>
        </w:rPr>
        <w:t>This provides:</w:t>
      </w:r>
    </w:p>
    <w:p w:rsidR="00413F1D" w:rsidRPr="000D15A2" w:rsidRDefault="00413F1D" w:rsidP="000C6D62">
      <w:pPr>
        <w:tabs>
          <w:tab w:val="left" w:pos="510"/>
        </w:tabs>
        <w:autoSpaceDE w:val="0"/>
        <w:autoSpaceDN w:val="0"/>
        <w:adjustRightInd w:val="0"/>
        <w:spacing w:after="0" w:line="240" w:lineRule="auto"/>
        <w:jc w:val="both"/>
        <w:rPr>
          <w:rFonts w:ascii="Arial" w:hAnsi="Arial" w:cs="Arial"/>
          <w:bCs/>
          <w:sz w:val="24"/>
          <w:szCs w:val="24"/>
          <w:lang w:eastAsia="en-GB"/>
        </w:rPr>
      </w:pPr>
    </w:p>
    <w:p w:rsidR="00413F1D" w:rsidRPr="00783235" w:rsidRDefault="00413F1D" w:rsidP="000D15A2">
      <w:pPr>
        <w:autoSpaceDE w:val="0"/>
        <w:autoSpaceDN w:val="0"/>
        <w:adjustRightInd w:val="0"/>
        <w:spacing w:after="0" w:line="240" w:lineRule="auto"/>
        <w:ind w:left="1077" w:right="1077"/>
        <w:jc w:val="both"/>
        <w:rPr>
          <w:rFonts w:ascii="Arial" w:hAnsi="Arial" w:cs="Arial"/>
          <w:sz w:val="24"/>
          <w:szCs w:val="24"/>
          <w:lang w:eastAsia="en-GB"/>
        </w:rPr>
      </w:pPr>
      <w:r w:rsidRPr="00783235">
        <w:rPr>
          <w:rFonts w:ascii="Arial" w:hAnsi="Arial" w:cs="Arial"/>
          <w:b/>
          <w:bCs/>
          <w:sz w:val="24"/>
          <w:szCs w:val="24"/>
          <w:lang w:eastAsia="en-GB"/>
        </w:rPr>
        <w:t>72.</w:t>
      </w:r>
      <w:r w:rsidRPr="00783235">
        <w:rPr>
          <w:rFonts w:ascii="Arial" w:hAnsi="Arial" w:cs="Arial"/>
          <w:sz w:val="24"/>
          <w:szCs w:val="24"/>
          <w:lang w:eastAsia="en-GB"/>
        </w:rPr>
        <w:t>—(1) Subject to the provisions of this Act, a person shall be entitled to the care</w:t>
      </w:r>
    </w:p>
    <w:p w:rsidR="00413F1D" w:rsidRPr="00783235" w:rsidRDefault="00413F1D" w:rsidP="000D15A2">
      <w:pPr>
        <w:autoSpaceDE w:val="0"/>
        <w:autoSpaceDN w:val="0"/>
        <w:adjustRightInd w:val="0"/>
        <w:spacing w:after="0" w:line="240" w:lineRule="auto"/>
        <w:ind w:left="1077" w:right="1077"/>
        <w:jc w:val="both"/>
        <w:rPr>
          <w:rFonts w:ascii="Arial" w:hAnsi="Arial" w:cs="Arial"/>
          <w:sz w:val="24"/>
          <w:szCs w:val="24"/>
          <w:lang w:eastAsia="en-GB"/>
        </w:rPr>
      </w:pPr>
      <w:r w:rsidRPr="00783235">
        <w:rPr>
          <w:rFonts w:ascii="Arial" w:hAnsi="Arial" w:cs="Arial"/>
          <w:sz w:val="24"/>
          <w:szCs w:val="24"/>
          <w:lang w:eastAsia="en-GB"/>
        </w:rPr>
        <w:t>component of a disability living allowance for any period throughout which—</w:t>
      </w:r>
    </w:p>
    <w:p w:rsidR="009A54CA" w:rsidRPr="00783235" w:rsidRDefault="009A54CA" w:rsidP="000D15A2">
      <w:pPr>
        <w:autoSpaceDE w:val="0"/>
        <w:autoSpaceDN w:val="0"/>
        <w:adjustRightInd w:val="0"/>
        <w:spacing w:after="0" w:line="240" w:lineRule="auto"/>
        <w:ind w:left="1077" w:right="1077"/>
        <w:jc w:val="both"/>
        <w:rPr>
          <w:rFonts w:ascii="Arial" w:hAnsi="Arial" w:cs="Arial"/>
          <w:sz w:val="24"/>
          <w:szCs w:val="24"/>
          <w:lang w:eastAsia="en-GB"/>
        </w:rPr>
      </w:pPr>
    </w:p>
    <w:p w:rsidR="00413F1D" w:rsidRPr="00783235" w:rsidRDefault="00413F1D" w:rsidP="000D15A2">
      <w:pPr>
        <w:autoSpaceDE w:val="0"/>
        <w:autoSpaceDN w:val="0"/>
        <w:adjustRightInd w:val="0"/>
        <w:spacing w:after="0" w:line="240" w:lineRule="auto"/>
        <w:ind w:left="1797" w:right="1797"/>
        <w:jc w:val="both"/>
        <w:rPr>
          <w:rFonts w:ascii="Arial" w:hAnsi="Arial" w:cs="Arial"/>
          <w:sz w:val="24"/>
          <w:szCs w:val="24"/>
          <w:lang w:eastAsia="en-GB"/>
        </w:rPr>
      </w:pPr>
      <w:r w:rsidRPr="00783235">
        <w:rPr>
          <w:rFonts w:ascii="Arial" w:hAnsi="Arial" w:cs="Arial"/>
          <w:sz w:val="24"/>
          <w:szCs w:val="24"/>
          <w:lang w:eastAsia="en-GB"/>
        </w:rPr>
        <w:t>(a) he is so severely disabled physically or mentally that—</w:t>
      </w:r>
    </w:p>
    <w:p w:rsidR="009A54CA" w:rsidRPr="00783235" w:rsidRDefault="009A54CA" w:rsidP="000D15A2">
      <w:pPr>
        <w:autoSpaceDE w:val="0"/>
        <w:autoSpaceDN w:val="0"/>
        <w:adjustRightInd w:val="0"/>
        <w:spacing w:after="0" w:line="240" w:lineRule="auto"/>
        <w:ind w:left="1797" w:right="1797"/>
        <w:jc w:val="both"/>
        <w:rPr>
          <w:rFonts w:ascii="Arial" w:hAnsi="Arial" w:cs="Arial"/>
          <w:sz w:val="24"/>
          <w:szCs w:val="24"/>
          <w:lang w:eastAsia="en-GB"/>
        </w:rPr>
      </w:pPr>
    </w:p>
    <w:p w:rsidR="00413F1D" w:rsidRPr="00783235" w:rsidRDefault="00413F1D" w:rsidP="000D15A2">
      <w:pPr>
        <w:autoSpaceDE w:val="0"/>
        <w:autoSpaceDN w:val="0"/>
        <w:adjustRightInd w:val="0"/>
        <w:spacing w:after="0" w:line="240" w:lineRule="auto"/>
        <w:ind w:left="1797" w:right="1797"/>
        <w:jc w:val="both"/>
        <w:rPr>
          <w:rFonts w:ascii="Arial" w:hAnsi="Arial" w:cs="Arial"/>
          <w:sz w:val="24"/>
          <w:szCs w:val="24"/>
          <w:lang w:eastAsia="en-GB"/>
        </w:rPr>
      </w:pPr>
      <w:r w:rsidRPr="00783235">
        <w:rPr>
          <w:rFonts w:ascii="Arial" w:hAnsi="Arial" w:cs="Arial"/>
          <w:sz w:val="24"/>
          <w:szCs w:val="24"/>
          <w:lang w:eastAsia="en-GB"/>
        </w:rPr>
        <w:t>(i) he requires in connection with his bodily functions attention from another person for a significant portion of the day (whether during a single period or a number of periods); or</w:t>
      </w:r>
    </w:p>
    <w:p w:rsidR="009A54CA" w:rsidRPr="00783235" w:rsidRDefault="009A54CA" w:rsidP="000D15A2">
      <w:pPr>
        <w:autoSpaceDE w:val="0"/>
        <w:autoSpaceDN w:val="0"/>
        <w:adjustRightInd w:val="0"/>
        <w:spacing w:after="0" w:line="240" w:lineRule="auto"/>
        <w:ind w:left="1797" w:right="1797"/>
        <w:jc w:val="both"/>
        <w:rPr>
          <w:rFonts w:ascii="Arial" w:hAnsi="Arial" w:cs="Arial"/>
          <w:sz w:val="24"/>
          <w:szCs w:val="24"/>
          <w:lang w:eastAsia="en-GB"/>
        </w:rPr>
      </w:pPr>
    </w:p>
    <w:p w:rsidR="00413F1D" w:rsidRPr="00783235" w:rsidRDefault="00413F1D" w:rsidP="000D15A2">
      <w:pPr>
        <w:autoSpaceDE w:val="0"/>
        <w:autoSpaceDN w:val="0"/>
        <w:adjustRightInd w:val="0"/>
        <w:spacing w:after="0" w:line="240" w:lineRule="auto"/>
        <w:ind w:left="1797" w:right="1797"/>
        <w:jc w:val="both"/>
        <w:rPr>
          <w:rFonts w:ascii="Arial" w:hAnsi="Arial" w:cs="Arial"/>
          <w:sz w:val="24"/>
          <w:szCs w:val="24"/>
          <w:lang w:eastAsia="en-GB"/>
        </w:rPr>
      </w:pPr>
      <w:r w:rsidRPr="00783235">
        <w:rPr>
          <w:rFonts w:ascii="Arial" w:hAnsi="Arial" w:cs="Arial"/>
          <w:sz w:val="24"/>
          <w:szCs w:val="24"/>
          <w:lang w:eastAsia="en-GB"/>
        </w:rPr>
        <w:lastRenderedPageBreak/>
        <w:t>(ii) he cannot prepare a cooked main meal for himself if he has the ingredients;</w:t>
      </w:r>
    </w:p>
    <w:p w:rsidR="009A54CA" w:rsidRPr="00783235" w:rsidRDefault="009A54CA" w:rsidP="000D15A2">
      <w:pPr>
        <w:autoSpaceDE w:val="0"/>
        <w:autoSpaceDN w:val="0"/>
        <w:adjustRightInd w:val="0"/>
        <w:spacing w:after="0" w:line="240" w:lineRule="auto"/>
        <w:ind w:left="1797" w:right="1797"/>
        <w:jc w:val="both"/>
        <w:rPr>
          <w:rFonts w:ascii="Arial" w:hAnsi="Arial" w:cs="Arial"/>
          <w:sz w:val="24"/>
          <w:szCs w:val="24"/>
          <w:lang w:eastAsia="en-GB"/>
        </w:rPr>
      </w:pPr>
    </w:p>
    <w:p w:rsidR="00413F1D" w:rsidRPr="00783235" w:rsidRDefault="00413F1D" w:rsidP="000D15A2">
      <w:pPr>
        <w:autoSpaceDE w:val="0"/>
        <w:autoSpaceDN w:val="0"/>
        <w:adjustRightInd w:val="0"/>
        <w:spacing w:after="0" w:line="240" w:lineRule="auto"/>
        <w:ind w:left="1797" w:right="1797"/>
        <w:jc w:val="both"/>
        <w:rPr>
          <w:rFonts w:ascii="Arial" w:hAnsi="Arial" w:cs="Arial"/>
          <w:sz w:val="24"/>
          <w:szCs w:val="24"/>
          <w:lang w:eastAsia="en-GB"/>
        </w:rPr>
      </w:pPr>
      <w:r w:rsidRPr="00783235">
        <w:rPr>
          <w:rFonts w:ascii="Arial" w:hAnsi="Arial" w:cs="Arial"/>
          <w:sz w:val="24"/>
          <w:szCs w:val="24"/>
          <w:lang w:eastAsia="en-GB"/>
        </w:rPr>
        <w:t>(b) he is so severely disabled physically or mentally that, by day, he requires from another person—</w:t>
      </w:r>
    </w:p>
    <w:p w:rsidR="009A54CA" w:rsidRPr="00783235" w:rsidRDefault="009A54CA" w:rsidP="000D15A2">
      <w:pPr>
        <w:autoSpaceDE w:val="0"/>
        <w:autoSpaceDN w:val="0"/>
        <w:adjustRightInd w:val="0"/>
        <w:spacing w:after="0" w:line="240" w:lineRule="auto"/>
        <w:ind w:left="1797" w:right="1797"/>
        <w:jc w:val="both"/>
        <w:rPr>
          <w:rFonts w:ascii="Arial" w:hAnsi="Arial" w:cs="Arial"/>
          <w:sz w:val="24"/>
          <w:szCs w:val="24"/>
          <w:lang w:eastAsia="en-GB"/>
        </w:rPr>
      </w:pPr>
    </w:p>
    <w:p w:rsidR="00413F1D" w:rsidRPr="00783235" w:rsidRDefault="00413F1D" w:rsidP="000D15A2">
      <w:pPr>
        <w:autoSpaceDE w:val="0"/>
        <w:autoSpaceDN w:val="0"/>
        <w:adjustRightInd w:val="0"/>
        <w:spacing w:after="0" w:line="240" w:lineRule="auto"/>
        <w:ind w:left="1797" w:right="1797"/>
        <w:jc w:val="both"/>
        <w:rPr>
          <w:rFonts w:ascii="Arial" w:hAnsi="Arial" w:cs="Arial"/>
          <w:sz w:val="24"/>
          <w:szCs w:val="24"/>
          <w:lang w:eastAsia="en-GB"/>
        </w:rPr>
      </w:pPr>
      <w:r w:rsidRPr="00783235">
        <w:rPr>
          <w:rFonts w:ascii="Arial" w:hAnsi="Arial" w:cs="Arial"/>
          <w:sz w:val="24"/>
          <w:szCs w:val="24"/>
          <w:lang w:eastAsia="en-GB"/>
        </w:rPr>
        <w:t>(i) frequent attention throughout the day in connection with his bodily functions; or</w:t>
      </w:r>
    </w:p>
    <w:p w:rsidR="009A54CA" w:rsidRPr="00783235" w:rsidRDefault="009A54CA" w:rsidP="000D15A2">
      <w:pPr>
        <w:autoSpaceDE w:val="0"/>
        <w:autoSpaceDN w:val="0"/>
        <w:adjustRightInd w:val="0"/>
        <w:spacing w:after="0" w:line="240" w:lineRule="auto"/>
        <w:ind w:left="1797" w:right="1797"/>
        <w:jc w:val="both"/>
        <w:rPr>
          <w:rFonts w:ascii="Arial" w:hAnsi="Arial" w:cs="Arial"/>
          <w:sz w:val="24"/>
          <w:szCs w:val="24"/>
          <w:lang w:eastAsia="en-GB"/>
        </w:rPr>
      </w:pPr>
    </w:p>
    <w:p w:rsidR="00413F1D" w:rsidRPr="00783235" w:rsidRDefault="00413F1D" w:rsidP="000D15A2">
      <w:pPr>
        <w:autoSpaceDE w:val="0"/>
        <w:autoSpaceDN w:val="0"/>
        <w:adjustRightInd w:val="0"/>
        <w:spacing w:after="0" w:line="240" w:lineRule="auto"/>
        <w:ind w:left="1797" w:right="1797"/>
        <w:jc w:val="both"/>
        <w:rPr>
          <w:rFonts w:ascii="Arial" w:hAnsi="Arial" w:cs="Arial"/>
          <w:sz w:val="24"/>
          <w:szCs w:val="24"/>
          <w:lang w:eastAsia="en-GB"/>
        </w:rPr>
      </w:pPr>
      <w:r w:rsidRPr="00783235">
        <w:rPr>
          <w:rFonts w:ascii="Arial" w:hAnsi="Arial" w:cs="Arial"/>
          <w:sz w:val="24"/>
          <w:szCs w:val="24"/>
          <w:lang w:eastAsia="en-GB"/>
        </w:rPr>
        <w:t>(ii) continual supervision throughout the day in order to avoid substantial danger to himself or others; or</w:t>
      </w:r>
    </w:p>
    <w:p w:rsidR="009A54CA" w:rsidRPr="00783235" w:rsidRDefault="009A54CA" w:rsidP="000D15A2">
      <w:pPr>
        <w:autoSpaceDE w:val="0"/>
        <w:autoSpaceDN w:val="0"/>
        <w:adjustRightInd w:val="0"/>
        <w:spacing w:after="0" w:line="240" w:lineRule="auto"/>
        <w:ind w:left="1797" w:right="1797"/>
        <w:jc w:val="both"/>
        <w:rPr>
          <w:rFonts w:ascii="Arial" w:hAnsi="Arial" w:cs="Arial"/>
          <w:sz w:val="24"/>
          <w:szCs w:val="24"/>
          <w:lang w:eastAsia="en-GB"/>
        </w:rPr>
      </w:pPr>
    </w:p>
    <w:p w:rsidR="00413F1D" w:rsidRPr="00783235" w:rsidRDefault="00413F1D" w:rsidP="000D15A2">
      <w:pPr>
        <w:autoSpaceDE w:val="0"/>
        <w:autoSpaceDN w:val="0"/>
        <w:adjustRightInd w:val="0"/>
        <w:spacing w:after="0" w:line="240" w:lineRule="auto"/>
        <w:ind w:left="1797" w:right="1797"/>
        <w:jc w:val="both"/>
        <w:rPr>
          <w:rFonts w:ascii="Arial" w:hAnsi="Arial" w:cs="Arial"/>
          <w:sz w:val="24"/>
          <w:szCs w:val="24"/>
          <w:lang w:eastAsia="en-GB"/>
        </w:rPr>
      </w:pPr>
      <w:r w:rsidRPr="00783235">
        <w:rPr>
          <w:rFonts w:ascii="Arial" w:hAnsi="Arial" w:cs="Arial"/>
          <w:sz w:val="24"/>
          <w:szCs w:val="24"/>
          <w:lang w:eastAsia="en-GB"/>
        </w:rPr>
        <w:t>(c) he is so severely disabled physically or mentally that, at night,—</w:t>
      </w:r>
    </w:p>
    <w:p w:rsidR="009A54CA" w:rsidRPr="00783235" w:rsidRDefault="009A54CA" w:rsidP="000D15A2">
      <w:pPr>
        <w:autoSpaceDE w:val="0"/>
        <w:autoSpaceDN w:val="0"/>
        <w:adjustRightInd w:val="0"/>
        <w:spacing w:after="0" w:line="240" w:lineRule="auto"/>
        <w:ind w:left="1797" w:right="1797"/>
        <w:jc w:val="both"/>
        <w:rPr>
          <w:rFonts w:ascii="Arial" w:hAnsi="Arial" w:cs="Arial"/>
          <w:sz w:val="24"/>
          <w:szCs w:val="24"/>
          <w:lang w:eastAsia="en-GB"/>
        </w:rPr>
      </w:pPr>
    </w:p>
    <w:p w:rsidR="00413F1D" w:rsidRDefault="00413F1D" w:rsidP="000D15A2">
      <w:pPr>
        <w:autoSpaceDE w:val="0"/>
        <w:autoSpaceDN w:val="0"/>
        <w:adjustRightInd w:val="0"/>
        <w:spacing w:after="0" w:line="240" w:lineRule="auto"/>
        <w:ind w:left="1797" w:right="1797"/>
        <w:jc w:val="both"/>
        <w:rPr>
          <w:rFonts w:ascii="Arial" w:hAnsi="Arial" w:cs="Arial"/>
          <w:sz w:val="24"/>
          <w:szCs w:val="24"/>
          <w:lang w:eastAsia="en-GB"/>
        </w:rPr>
      </w:pPr>
      <w:r w:rsidRPr="00783235">
        <w:rPr>
          <w:rFonts w:ascii="Arial" w:hAnsi="Arial" w:cs="Arial"/>
          <w:sz w:val="24"/>
          <w:szCs w:val="24"/>
          <w:lang w:eastAsia="en-GB"/>
        </w:rPr>
        <w:t>(i) he requires from another person prolonged or repeated attention in connection with his bodily functions; or</w:t>
      </w:r>
    </w:p>
    <w:p w:rsidR="000D15A2" w:rsidRPr="00783235" w:rsidRDefault="000D15A2" w:rsidP="000D15A2">
      <w:pPr>
        <w:autoSpaceDE w:val="0"/>
        <w:autoSpaceDN w:val="0"/>
        <w:adjustRightInd w:val="0"/>
        <w:spacing w:after="0" w:line="240" w:lineRule="auto"/>
        <w:ind w:left="1797" w:right="1797"/>
        <w:jc w:val="both"/>
        <w:rPr>
          <w:rFonts w:ascii="Arial" w:hAnsi="Arial" w:cs="Arial"/>
          <w:sz w:val="24"/>
          <w:szCs w:val="24"/>
          <w:lang w:eastAsia="en-GB"/>
        </w:rPr>
      </w:pPr>
    </w:p>
    <w:p w:rsidR="00413F1D" w:rsidRPr="00783235" w:rsidRDefault="00413F1D" w:rsidP="000D15A2">
      <w:pPr>
        <w:autoSpaceDE w:val="0"/>
        <w:autoSpaceDN w:val="0"/>
        <w:adjustRightInd w:val="0"/>
        <w:spacing w:after="0" w:line="240" w:lineRule="auto"/>
        <w:ind w:left="1797" w:right="1797"/>
        <w:jc w:val="both"/>
        <w:rPr>
          <w:rFonts w:ascii="Arial" w:hAnsi="Arial" w:cs="Arial"/>
          <w:sz w:val="24"/>
          <w:szCs w:val="24"/>
        </w:rPr>
      </w:pPr>
      <w:r w:rsidRPr="00783235">
        <w:rPr>
          <w:rFonts w:ascii="Arial" w:hAnsi="Arial" w:cs="Arial"/>
          <w:sz w:val="24"/>
          <w:szCs w:val="24"/>
          <w:lang w:eastAsia="en-GB"/>
        </w:rPr>
        <w:t>(ii) in order to avoid substantial danger to himself or others he requires another person to be awake for a prolonged period or at frequent intervals for the purpose of watching over him.</w:t>
      </w:r>
    </w:p>
    <w:p w:rsidR="00413F1D" w:rsidRPr="00783235" w:rsidRDefault="00413F1D" w:rsidP="000D15A2">
      <w:pPr>
        <w:spacing w:after="0" w:line="240" w:lineRule="auto"/>
        <w:ind w:left="1797" w:right="1797"/>
        <w:jc w:val="both"/>
        <w:rPr>
          <w:rFonts w:ascii="Arial" w:hAnsi="Arial" w:cs="Arial"/>
          <w:sz w:val="24"/>
          <w:szCs w:val="24"/>
        </w:rPr>
      </w:pPr>
    </w:p>
    <w:p w:rsidR="00413F1D" w:rsidRPr="00783235" w:rsidRDefault="00413F1D" w:rsidP="000D15A2">
      <w:pPr>
        <w:spacing w:after="0" w:line="240" w:lineRule="auto"/>
        <w:ind w:left="1797" w:right="1797"/>
        <w:jc w:val="both"/>
        <w:rPr>
          <w:rFonts w:ascii="Arial" w:hAnsi="Arial" w:cs="Arial"/>
          <w:sz w:val="24"/>
          <w:szCs w:val="24"/>
        </w:rPr>
      </w:pPr>
      <w:r w:rsidRPr="00783235">
        <w:rPr>
          <w:rFonts w:ascii="Arial" w:hAnsi="Arial" w:cs="Arial"/>
          <w:sz w:val="24"/>
          <w:szCs w:val="24"/>
        </w:rPr>
        <w:t xml:space="preserve">(2) Subject to the following provisions of this section, a person shall not be entitled to the care component of a disability living allowance unless— </w:t>
      </w:r>
    </w:p>
    <w:p w:rsidR="00413F1D" w:rsidRPr="00783235" w:rsidRDefault="00413F1D" w:rsidP="000D15A2">
      <w:pPr>
        <w:spacing w:after="0" w:line="240" w:lineRule="auto"/>
        <w:ind w:left="1797" w:right="1797"/>
        <w:jc w:val="both"/>
        <w:rPr>
          <w:rFonts w:ascii="Arial" w:hAnsi="Arial" w:cs="Arial"/>
          <w:sz w:val="24"/>
          <w:szCs w:val="24"/>
        </w:rPr>
      </w:pPr>
    </w:p>
    <w:p w:rsidR="00413F1D" w:rsidRPr="00783235" w:rsidRDefault="00413F1D" w:rsidP="000D15A2">
      <w:pPr>
        <w:spacing w:after="0" w:line="240" w:lineRule="auto"/>
        <w:ind w:left="1797" w:right="1797"/>
        <w:jc w:val="both"/>
        <w:rPr>
          <w:rFonts w:ascii="Arial" w:hAnsi="Arial" w:cs="Arial"/>
          <w:sz w:val="24"/>
          <w:szCs w:val="24"/>
        </w:rPr>
      </w:pPr>
      <w:r w:rsidRPr="00783235">
        <w:rPr>
          <w:rFonts w:ascii="Arial" w:hAnsi="Arial" w:cs="Arial"/>
          <w:sz w:val="24"/>
          <w:szCs w:val="24"/>
        </w:rPr>
        <w:t xml:space="preserve">(a) throughout— </w:t>
      </w:r>
    </w:p>
    <w:p w:rsidR="009A54CA" w:rsidRPr="00783235" w:rsidRDefault="009A54CA" w:rsidP="000D15A2">
      <w:pPr>
        <w:spacing w:after="0" w:line="240" w:lineRule="auto"/>
        <w:ind w:left="1797" w:right="1797"/>
        <w:jc w:val="both"/>
        <w:rPr>
          <w:rFonts w:ascii="Arial" w:hAnsi="Arial" w:cs="Arial"/>
          <w:sz w:val="24"/>
          <w:szCs w:val="24"/>
        </w:rPr>
      </w:pPr>
    </w:p>
    <w:p w:rsidR="00413F1D" w:rsidRPr="00783235" w:rsidRDefault="00413F1D" w:rsidP="000D15A2">
      <w:pPr>
        <w:spacing w:after="0" w:line="240" w:lineRule="auto"/>
        <w:ind w:left="1797" w:right="1797"/>
        <w:jc w:val="both"/>
        <w:rPr>
          <w:rFonts w:ascii="Arial" w:hAnsi="Arial" w:cs="Arial"/>
          <w:sz w:val="24"/>
          <w:szCs w:val="24"/>
        </w:rPr>
      </w:pPr>
      <w:r w:rsidRPr="00783235">
        <w:rPr>
          <w:rFonts w:ascii="Arial" w:hAnsi="Arial" w:cs="Arial"/>
          <w:sz w:val="24"/>
          <w:szCs w:val="24"/>
        </w:rPr>
        <w:t>(i) period of 3 months immediately preceding the date on which the award of</w:t>
      </w:r>
      <w:r w:rsidR="000D15A2">
        <w:rPr>
          <w:rFonts w:ascii="Arial" w:hAnsi="Arial" w:cs="Arial"/>
          <w:sz w:val="24"/>
          <w:szCs w:val="24"/>
        </w:rPr>
        <w:t xml:space="preserve"> that component would begin; or</w:t>
      </w:r>
    </w:p>
    <w:p w:rsidR="009A54CA" w:rsidRPr="00783235" w:rsidRDefault="009A54CA" w:rsidP="000D15A2">
      <w:pPr>
        <w:spacing w:after="0" w:line="240" w:lineRule="auto"/>
        <w:ind w:left="1797" w:right="1797"/>
        <w:jc w:val="both"/>
        <w:rPr>
          <w:rFonts w:ascii="Arial" w:hAnsi="Arial" w:cs="Arial"/>
          <w:sz w:val="24"/>
          <w:szCs w:val="24"/>
        </w:rPr>
      </w:pPr>
    </w:p>
    <w:p w:rsidR="00413F1D" w:rsidRPr="00783235" w:rsidRDefault="00413F1D" w:rsidP="000D15A2">
      <w:pPr>
        <w:spacing w:after="0" w:line="240" w:lineRule="auto"/>
        <w:ind w:left="1797" w:right="1797"/>
        <w:jc w:val="both"/>
        <w:rPr>
          <w:rFonts w:ascii="Arial" w:hAnsi="Arial" w:cs="Arial"/>
          <w:sz w:val="24"/>
          <w:szCs w:val="24"/>
        </w:rPr>
      </w:pPr>
      <w:r w:rsidRPr="00783235">
        <w:rPr>
          <w:rFonts w:ascii="Arial" w:hAnsi="Arial" w:cs="Arial"/>
          <w:sz w:val="24"/>
          <w:szCs w:val="24"/>
        </w:rPr>
        <w:t xml:space="preserve">(ii) the such other period of 3 months as may be prescribed, he has satisfied or is likely to satisfy one or other of the conditions mentioned in subsection </w:t>
      </w:r>
      <w:r w:rsidR="000D15A2">
        <w:rPr>
          <w:rFonts w:ascii="Arial" w:hAnsi="Arial" w:cs="Arial"/>
          <w:sz w:val="24"/>
          <w:szCs w:val="24"/>
        </w:rPr>
        <w:t>(1)(a) to (c) above; and</w:t>
      </w:r>
    </w:p>
    <w:p w:rsidR="00413F1D" w:rsidRPr="00783235" w:rsidRDefault="00413F1D" w:rsidP="000D15A2">
      <w:pPr>
        <w:spacing w:after="0" w:line="240" w:lineRule="auto"/>
        <w:ind w:left="1797" w:right="1797"/>
        <w:jc w:val="both"/>
        <w:rPr>
          <w:rFonts w:ascii="Arial" w:hAnsi="Arial" w:cs="Arial"/>
          <w:sz w:val="24"/>
          <w:szCs w:val="24"/>
        </w:rPr>
      </w:pPr>
    </w:p>
    <w:p w:rsidR="00413F1D" w:rsidRPr="00783235" w:rsidRDefault="00413F1D" w:rsidP="000D15A2">
      <w:pPr>
        <w:spacing w:after="0" w:line="240" w:lineRule="auto"/>
        <w:ind w:left="1797" w:right="1797"/>
        <w:jc w:val="both"/>
        <w:rPr>
          <w:rFonts w:ascii="Arial" w:hAnsi="Arial" w:cs="Arial"/>
          <w:sz w:val="24"/>
          <w:szCs w:val="24"/>
        </w:rPr>
      </w:pPr>
      <w:r w:rsidRPr="00783235">
        <w:rPr>
          <w:rFonts w:ascii="Arial" w:hAnsi="Arial" w:cs="Arial"/>
          <w:sz w:val="24"/>
          <w:szCs w:val="24"/>
        </w:rPr>
        <w:t xml:space="preserve">(b) he is likely to continue to satisfy one or other of those conditions throughout— </w:t>
      </w:r>
    </w:p>
    <w:p w:rsidR="009A54CA" w:rsidRPr="00783235" w:rsidRDefault="009A54CA" w:rsidP="000D15A2">
      <w:pPr>
        <w:spacing w:after="0" w:line="240" w:lineRule="auto"/>
        <w:ind w:left="1797" w:right="1797"/>
        <w:jc w:val="both"/>
        <w:rPr>
          <w:rFonts w:ascii="Arial" w:hAnsi="Arial" w:cs="Arial"/>
          <w:sz w:val="24"/>
          <w:szCs w:val="24"/>
        </w:rPr>
      </w:pPr>
    </w:p>
    <w:p w:rsidR="00413F1D" w:rsidRPr="00783235" w:rsidRDefault="00413F1D" w:rsidP="000D15A2">
      <w:pPr>
        <w:spacing w:after="0" w:line="240" w:lineRule="auto"/>
        <w:ind w:left="1797" w:right="1797"/>
        <w:jc w:val="both"/>
        <w:rPr>
          <w:rFonts w:ascii="Arial" w:hAnsi="Arial" w:cs="Arial"/>
          <w:sz w:val="24"/>
          <w:szCs w:val="24"/>
        </w:rPr>
      </w:pPr>
      <w:r w:rsidRPr="00783235">
        <w:rPr>
          <w:rFonts w:ascii="Arial" w:hAnsi="Arial" w:cs="Arial"/>
          <w:sz w:val="24"/>
          <w:szCs w:val="24"/>
        </w:rPr>
        <w:t>(i) the period of 6 mont</w:t>
      </w:r>
      <w:r w:rsidR="000D15A2">
        <w:rPr>
          <w:rFonts w:ascii="Arial" w:hAnsi="Arial" w:cs="Arial"/>
          <w:sz w:val="24"/>
          <w:szCs w:val="24"/>
        </w:rPr>
        <w:t>hs beginning with that date; or</w:t>
      </w:r>
    </w:p>
    <w:p w:rsidR="00413F1D" w:rsidRPr="00783235" w:rsidRDefault="00413F1D" w:rsidP="000D15A2">
      <w:pPr>
        <w:spacing w:after="0" w:line="240" w:lineRule="auto"/>
        <w:ind w:left="1797" w:right="1797"/>
        <w:jc w:val="both"/>
        <w:rPr>
          <w:rFonts w:ascii="Arial" w:hAnsi="Arial" w:cs="Arial"/>
          <w:sz w:val="24"/>
          <w:szCs w:val="24"/>
        </w:rPr>
      </w:pPr>
      <w:r w:rsidRPr="00783235">
        <w:rPr>
          <w:rFonts w:ascii="Arial" w:hAnsi="Arial" w:cs="Arial"/>
          <w:sz w:val="24"/>
          <w:szCs w:val="24"/>
        </w:rPr>
        <w:lastRenderedPageBreak/>
        <w:t>(ii) (if his death is expected within the period of 6 months beginning with that date) the period so beginning and ending with his death.</w:t>
      </w:r>
    </w:p>
    <w:p w:rsidR="00413F1D" w:rsidRPr="00783235" w:rsidRDefault="00413F1D" w:rsidP="000D15A2">
      <w:pPr>
        <w:tabs>
          <w:tab w:val="left" w:pos="510"/>
        </w:tabs>
        <w:spacing w:after="0" w:line="240" w:lineRule="auto"/>
        <w:ind w:left="720"/>
        <w:jc w:val="both"/>
        <w:rPr>
          <w:rFonts w:ascii="Arial" w:hAnsi="Arial" w:cs="Arial"/>
          <w:sz w:val="24"/>
          <w:szCs w:val="24"/>
        </w:rPr>
      </w:pPr>
    </w:p>
    <w:p w:rsidR="00413F1D" w:rsidRPr="00783235" w:rsidRDefault="009A54CA" w:rsidP="000D15A2">
      <w:pPr>
        <w:tabs>
          <w:tab w:val="left" w:pos="510"/>
        </w:tabs>
        <w:autoSpaceDE w:val="0"/>
        <w:autoSpaceDN w:val="0"/>
        <w:adjustRightInd w:val="0"/>
        <w:spacing w:after="0" w:line="240" w:lineRule="auto"/>
        <w:ind w:left="510" w:hanging="510"/>
        <w:jc w:val="both"/>
        <w:rPr>
          <w:rFonts w:ascii="Arial" w:hAnsi="Arial" w:cs="Arial"/>
          <w:bCs/>
          <w:sz w:val="24"/>
          <w:szCs w:val="24"/>
          <w:lang w:eastAsia="en-GB"/>
        </w:rPr>
      </w:pPr>
      <w:r w:rsidRPr="00783235">
        <w:rPr>
          <w:rFonts w:ascii="Arial" w:hAnsi="Arial" w:cs="Arial"/>
          <w:bCs/>
          <w:sz w:val="24"/>
          <w:szCs w:val="24"/>
          <w:lang w:eastAsia="en-GB"/>
        </w:rPr>
        <w:t>13.</w:t>
      </w:r>
      <w:r w:rsidRPr="00783235">
        <w:rPr>
          <w:rFonts w:ascii="Arial" w:hAnsi="Arial" w:cs="Arial"/>
          <w:bCs/>
          <w:sz w:val="24"/>
          <w:szCs w:val="24"/>
          <w:lang w:eastAsia="en-GB"/>
        </w:rPr>
        <w:tab/>
      </w:r>
      <w:r w:rsidR="00413F1D" w:rsidRPr="00783235">
        <w:rPr>
          <w:rFonts w:ascii="Arial" w:hAnsi="Arial" w:cs="Arial"/>
          <w:bCs/>
          <w:sz w:val="24"/>
          <w:szCs w:val="24"/>
          <w:lang w:eastAsia="en-GB"/>
        </w:rPr>
        <w:t xml:space="preserve">The legislative basis of the mobility component is section 73 of the same Act. </w:t>
      </w:r>
      <w:r w:rsidR="000D15A2">
        <w:rPr>
          <w:rFonts w:ascii="Arial" w:hAnsi="Arial" w:cs="Arial"/>
          <w:bCs/>
          <w:sz w:val="24"/>
          <w:szCs w:val="24"/>
          <w:lang w:eastAsia="en-GB"/>
        </w:rPr>
        <w:t xml:space="preserve"> </w:t>
      </w:r>
      <w:r w:rsidR="00413F1D" w:rsidRPr="00783235">
        <w:rPr>
          <w:rFonts w:ascii="Arial" w:hAnsi="Arial" w:cs="Arial"/>
          <w:bCs/>
          <w:sz w:val="24"/>
          <w:szCs w:val="24"/>
          <w:lang w:eastAsia="en-GB"/>
        </w:rPr>
        <w:t>This provides:</w:t>
      </w:r>
    </w:p>
    <w:p w:rsidR="00413F1D" w:rsidRPr="000D15A2" w:rsidRDefault="00413F1D" w:rsidP="00BA6D5E">
      <w:pPr>
        <w:autoSpaceDE w:val="0"/>
        <w:autoSpaceDN w:val="0"/>
        <w:adjustRightInd w:val="0"/>
        <w:spacing w:after="0" w:line="240" w:lineRule="auto"/>
        <w:ind w:left="720"/>
        <w:jc w:val="both"/>
        <w:rPr>
          <w:rFonts w:ascii="Arial" w:hAnsi="Arial" w:cs="Arial"/>
          <w:bCs/>
          <w:sz w:val="24"/>
          <w:szCs w:val="24"/>
          <w:lang w:eastAsia="en-GB"/>
        </w:rPr>
      </w:pPr>
    </w:p>
    <w:p w:rsidR="00413F1D" w:rsidRPr="00783235" w:rsidRDefault="00413F1D" w:rsidP="000D15A2">
      <w:pPr>
        <w:autoSpaceDE w:val="0"/>
        <w:autoSpaceDN w:val="0"/>
        <w:adjustRightInd w:val="0"/>
        <w:spacing w:after="0" w:line="240" w:lineRule="auto"/>
        <w:ind w:left="1077" w:right="1077"/>
        <w:jc w:val="both"/>
        <w:rPr>
          <w:rFonts w:ascii="Arial" w:hAnsi="Arial" w:cs="Arial"/>
          <w:sz w:val="24"/>
          <w:szCs w:val="24"/>
          <w:lang w:eastAsia="en-GB"/>
        </w:rPr>
      </w:pPr>
      <w:r w:rsidRPr="00783235">
        <w:rPr>
          <w:rFonts w:ascii="Arial" w:hAnsi="Arial" w:cs="Arial"/>
          <w:b/>
          <w:bCs/>
          <w:sz w:val="24"/>
          <w:szCs w:val="24"/>
          <w:lang w:eastAsia="en-GB"/>
        </w:rPr>
        <w:t>73.</w:t>
      </w:r>
      <w:r w:rsidRPr="00783235">
        <w:rPr>
          <w:rFonts w:ascii="Arial" w:hAnsi="Arial" w:cs="Arial"/>
          <w:sz w:val="24"/>
          <w:szCs w:val="24"/>
          <w:lang w:eastAsia="en-GB"/>
        </w:rPr>
        <w:t>—(1) Subject to the provisions of this Act, a person shall be entitled to the mobility</w:t>
      </w:r>
      <w:r w:rsidR="009A54CA" w:rsidRPr="00783235">
        <w:rPr>
          <w:rFonts w:ascii="Arial" w:hAnsi="Arial" w:cs="Arial"/>
          <w:sz w:val="24"/>
          <w:szCs w:val="24"/>
          <w:lang w:eastAsia="en-GB"/>
        </w:rPr>
        <w:t xml:space="preserve"> </w:t>
      </w:r>
      <w:r w:rsidRPr="00783235">
        <w:rPr>
          <w:rFonts w:ascii="Arial" w:hAnsi="Arial" w:cs="Arial"/>
          <w:sz w:val="24"/>
          <w:szCs w:val="24"/>
          <w:lang w:eastAsia="en-GB"/>
        </w:rPr>
        <w:t>component of a disability living allowance for any period in which he is over the relevant</w:t>
      </w:r>
      <w:r w:rsidR="009A54CA" w:rsidRPr="00783235">
        <w:rPr>
          <w:rFonts w:ascii="Arial" w:hAnsi="Arial" w:cs="Arial"/>
          <w:sz w:val="24"/>
          <w:szCs w:val="24"/>
          <w:lang w:eastAsia="en-GB"/>
        </w:rPr>
        <w:t xml:space="preserve"> </w:t>
      </w:r>
      <w:r w:rsidRPr="00783235">
        <w:rPr>
          <w:rFonts w:ascii="Arial" w:hAnsi="Arial" w:cs="Arial"/>
          <w:sz w:val="24"/>
          <w:szCs w:val="24"/>
          <w:lang w:eastAsia="en-GB"/>
        </w:rPr>
        <w:t>age and throughout which—</w:t>
      </w:r>
    </w:p>
    <w:p w:rsidR="00413F1D" w:rsidRPr="00783235" w:rsidRDefault="00413F1D" w:rsidP="000D15A2">
      <w:pPr>
        <w:autoSpaceDE w:val="0"/>
        <w:autoSpaceDN w:val="0"/>
        <w:adjustRightInd w:val="0"/>
        <w:spacing w:after="0" w:line="240" w:lineRule="auto"/>
        <w:ind w:left="1077" w:right="1077"/>
        <w:jc w:val="both"/>
        <w:rPr>
          <w:rFonts w:ascii="Arial" w:hAnsi="Arial" w:cs="Arial"/>
          <w:sz w:val="24"/>
          <w:szCs w:val="24"/>
          <w:lang w:eastAsia="en-GB"/>
        </w:rPr>
      </w:pPr>
    </w:p>
    <w:p w:rsidR="00413F1D" w:rsidRPr="00783235" w:rsidRDefault="00413F1D" w:rsidP="000D15A2">
      <w:pPr>
        <w:autoSpaceDE w:val="0"/>
        <w:autoSpaceDN w:val="0"/>
        <w:adjustRightInd w:val="0"/>
        <w:spacing w:after="0" w:line="240" w:lineRule="auto"/>
        <w:ind w:left="1797" w:right="1797"/>
        <w:jc w:val="both"/>
        <w:rPr>
          <w:rFonts w:ascii="Arial" w:hAnsi="Arial" w:cs="Arial"/>
          <w:sz w:val="24"/>
          <w:szCs w:val="24"/>
          <w:lang w:eastAsia="en-GB"/>
        </w:rPr>
      </w:pPr>
      <w:r w:rsidRPr="00783235">
        <w:rPr>
          <w:rFonts w:ascii="Arial" w:hAnsi="Arial" w:cs="Arial"/>
          <w:sz w:val="24"/>
          <w:szCs w:val="24"/>
          <w:lang w:eastAsia="en-GB"/>
        </w:rPr>
        <w:t>(a) he is suffering from physical disablement such that he is either unable to walk or</w:t>
      </w:r>
      <w:r w:rsidR="009A54CA" w:rsidRPr="00783235">
        <w:rPr>
          <w:rFonts w:ascii="Arial" w:hAnsi="Arial" w:cs="Arial"/>
          <w:sz w:val="24"/>
          <w:szCs w:val="24"/>
          <w:lang w:eastAsia="en-GB"/>
        </w:rPr>
        <w:t xml:space="preserve"> </w:t>
      </w:r>
      <w:r w:rsidRPr="00783235">
        <w:rPr>
          <w:rFonts w:ascii="Arial" w:hAnsi="Arial" w:cs="Arial"/>
          <w:sz w:val="24"/>
          <w:szCs w:val="24"/>
          <w:lang w:eastAsia="en-GB"/>
        </w:rPr>
        <w:t>virtually unable to do so;</w:t>
      </w:r>
    </w:p>
    <w:p w:rsidR="00413F1D" w:rsidRPr="00783235" w:rsidRDefault="00413F1D" w:rsidP="000D15A2">
      <w:pPr>
        <w:autoSpaceDE w:val="0"/>
        <w:autoSpaceDN w:val="0"/>
        <w:adjustRightInd w:val="0"/>
        <w:spacing w:after="0" w:line="240" w:lineRule="auto"/>
        <w:ind w:left="1797" w:right="1797"/>
        <w:jc w:val="both"/>
        <w:rPr>
          <w:rFonts w:ascii="Arial" w:hAnsi="Arial" w:cs="Arial"/>
          <w:sz w:val="24"/>
          <w:szCs w:val="24"/>
          <w:lang w:eastAsia="en-GB"/>
        </w:rPr>
      </w:pPr>
    </w:p>
    <w:p w:rsidR="00413F1D" w:rsidRPr="00783235" w:rsidRDefault="00413F1D" w:rsidP="000D15A2">
      <w:pPr>
        <w:autoSpaceDE w:val="0"/>
        <w:autoSpaceDN w:val="0"/>
        <w:adjustRightInd w:val="0"/>
        <w:spacing w:after="0" w:line="240" w:lineRule="auto"/>
        <w:ind w:left="1797" w:right="1797"/>
        <w:jc w:val="both"/>
        <w:rPr>
          <w:rFonts w:ascii="Arial" w:hAnsi="Arial" w:cs="Arial"/>
          <w:sz w:val="24"/>
          <w:szCs w:val="24"/>
          <w:lang w:eastAsia="en-GB"/>
        </w:rPr>
      </w:pPr>
      <w:r w:rsidRPr="00783235">
        <w:rPr>
          <w:rFonts w:ascii="Arial" w:hAnsi="Arial" w:cs="Arial"/>
          <w:sz w:val="24"/>
          <w:szCs w:val="24"/>
          <w:lang w:eastAsia="en-GB"/>
        </w:rPr>
        <w:t>(ab) he falls within subsection (2) below;</w:t>
      </w:r>
    </w:p>
    <w:p w:rsidR="00413F1D" w:rsidRPr="00783235" w:rsidRDefault="00413F1D" w:rsidP="000D15A2">
      <w:pPr>
        <w:autoSpaceDE w:val="0"/>
        <w:autoSpaceDN w:val="0"/>
        <w:adjustRightInd w:val="0"/>
        <w:spacing w:after="0" w:line="240" w:lineRule="auto"/>
        <w:ind w:left="1797" w:right="1797"/>
        <w:jc w:val="both"/>
        <w:rPr>
          <w:rFonts w:ascii="Arial" w:hAnsi="Arial" w:cs="Arial"/>
          <w:sz w:val="24"/>
          <w:szCs w:val="24"/>
          <w:lang w:eastAsia="en-GB"/>
        </w:rPr>
      </w:pPr>
    </w:p>
    <w:p w:rsidR="00413F1D" w:rsidRPr="00783235" w:rsidRDefault="00413F1D" w:rsidP="000D15A2">
      <w:pPr>
        <w:autoSpaceDE w:val="0"/>
        <w:autoSpaceDN w:val="0"/>
        <w:adjustRightInd w:val="0"/>
        <w:spacing w:after="0" w:line="240" w:lineRule="auto"/>
        <w:ind w:left="1797" w:right="1797"/>
        <w:jc w:val="both"/>
        <w:rPr>
          <w:rFonts w:ascii="Arial" w:hAnsi="Arial" w:cs="Arial"/>
          <w:sz w:val="24"/>
          <w:szCs w:val="24"/>
          <w:lang w:eastAsia="en-GB"/>
        </w:rPr>
      </w:pPr>
      <w:r w:rsidRPr="00783235">
        <w:rPr>
          <w:rFonts w:ascii="Arial" w:hAnsi="Arial" w:cs="Arial"/>
          <w:sz w:val="24"/>
          <w:szCs w:val="24"/>
          <w:lang w:eastAsia="en-GB"/>
        </w:rPr>
        <w:t>(b) he does not fall within that subsection but does fall within subsection (2) below;_</w:t>
      </w:r>
    </w:p>
    <w:p w:rsidR="00413F1D" w:rsidRPr="00783235" w:rsidRDefault="00413F1D" w:rsidP="000D15A2">
      <w:pPr>
        <w:autoSpaceDE w:val="0"/>
        <w:autoSpaceDN w:val="0"/>
        <w:adjustRightInd w:val="0"/>
        <w:spacing w:after="0" w:line="240" w:lineRule="auto"/>
        <w:ind w:left="1797" w:right="1797"/>
        <w:jc w:val="both"/>
        <w:rPr>
          <w:rFonts w:ascii="Arial" w:hAnsi="Arial" w:cs="Arial"/>
          <w:sz w:val="24"/>
          <w:szCs w:val="24"/>
          <w:lang w:eastAsia="en-GB"/>
        </w:rPr>
      </w:pPr>
    </w:p>
    <w:p w:rsidR="00413F1D" w:rsidRPr="00783235" w:rsidRDefault="00413F1D" w:rsidP="000D15A2">
      <w:pPr>
        <w:autoSpaceDE w:val="0"/>
        <w:autoSpaceDN w:val="0"/>
        <w:adjustRightInd w:val="0"/>
        <w:spacing w:after="0" w:line="240" w:lineRule="auto"/>
        <w:ind w:left="1797" w:right="1797"/>
        <w:jc w:val="both"/>
        <w:rPr>
          <w:rFonts w:ascii="Arial" w:hAnsi="Arial" w:cs="Arial"/>
          <w:sz w:val="24"/>
          <w:szCs w:val="24"/>
          <w:lang w:eastAsia="en-GB"/>
        </w:rPr>
      </w:pPr>
      <w:r w:rsidRPr="00783235">
        <w:rPr>
          <w:rFonts w:ascii="Arial" w:hAnsi="Arial" w:cs="Arial"/>
          <w:sz w:val="24"/>
          <w:szCs w:val="24"/>
          <w:lang w:eastAsia="en-GB"/>
        </w:rPr>
        <w:t>(c) he falls within subsection (3) below; or</w:t>
      </w:r>
    </w:p>
    <w:p w:rsidR="00413F1D" w:rsidRPr="00783235" w:rsidRDefault="00413F1D" w:rsidP="000D15A2">
      <w:pPr>
        <w:autoSpaceDE w:val="0"/>
        <w:autoSpaceDN w:val="0"/>
        <w:adjustRightInd w:val="0"/>
        <w:spacing w:after="0" w:line="240" w:lineRule="auto"/>
        <w:ind w:left="1797" w:right="1797"/>
        <w:jc w:val="both"/>
        <w:rPr>
          <w:rFonts w:ascii="Arial" w:hAnsi="Arial" w:cs="Arial"/>
          <w:sz w:val="24"/>
          <w:szCs w:val="24"/>
          <w:lang w:eastAsia="en-GB"/>
        </w:rPr>
      </w:pPr>
    </w:p>
    <w:p w:rsidR="00413F1D" w:rsidRPr="00783235" w:rsidRDefault="00413F1D" w:rsidP="000D15A2">
      <w:pPr>
        <w:autoSpaceDE w:val="0"/>
        <w:autoSpaceDN w:val="0"/>
        <w:adjustRightInd w:val="0"/>
        <w:spacing w:after="0" w:line="240" w:lineRule="auto"/>
        <w:ind w:left="1797" w:right="1797"/>
        <w:jc w:val="both"/>
        <w:rPr>
          <w:rFonts w:ascii="Arial" w:hAnsi="Arial" w:cs="Arial"/>
          <w:sz w:val="24"/>
          <w:szCs w:val="24"/>
          <w:lang w:eastAsia="en-GB"/>
        </w:rPr>
      </w:pPr>
      <w:r w:rsidRPr="00783235">
        <w:rPr>
          <w:rFonts w:ascii="Arial" w:hAnsi="Arial" w:cs="Arial"/>
          <w:sz w:val="24"/>
          <w:szCs w:val="24"/>
          <w:lang w:eastAsia="en-GB"/>
        </w:rPr>
        <w:t>(d) he is able to walk but is so severely disabled physically or mentally that, disregarding any ability he may have to use routes which are familiar to him on his own, he cannot take advantage of the faculty out of doors without guidance or supervision from another person most of the time.</w:t>
      </w:r>
    </w:p>
    <w:p w:rsidR="00413F1D" w:rsidRPr="00783235" w:rsidRDefault="00413F1D" w:rsidP="000D15A2">
      <w:pPr>
        <w:autoSpaceDE w:val="0"/>
        <w:autoSpaceDN w:val="0"/>
        <w:adjustRightInd w:val="0"/>
        <w:spacing w:after="0" w:line="240" w:lineRule="auto"/>
        <w:ind w:left="1797" w:right="1797"/>
        <w:jc w:val="both"/>
        <w:rPr>
          <w:rFonts w:ascii="Arial" w:hAnsi="Arial" w:cs="Arial"/>
          <w:sz w:val="24"/>
          <w:szCs w:val="24"/>
          <w:lang w:eastAsia="en-GB"/>
        </w:rPr>
      </w:pPr>
      <w:r w:rsidRPr="00783235">
        <w:rPr>
          <w:rFonts w:ascii="Arial" w:hAnsi="Arial" w:cs="Arial"/>
          <w:sz w:val="24"/>
          <w:szCs w:val="24"/>
          <w:lang w:eastAsia="en-GB"/>
        </w:rPr>
        <w:t>…</w:t>
      </w:r>
    </w:p>
    <w:p w:rsidR="00413F1D" w:rsidRPr="00783235" w:rsidRDefault="00413F1D" w:rsidP="000D15A2">
      <w:pPr>
        <w:tabs>
          <w:tab w:val="left" w:pos="510"/>
        </w:tabs>
        <w:spacing w:after="0" w:line="240" w:lineRule="auto"/>
        <w:jc w:val="both"/>
        <w:rPr>
          <w:rFonts w:ascii="Arial" w:hAnsi="Arial" w:cs="Arial"/>
          <w:sz w:val="24"/>
          <w:szCs w:val="24"/>
        </w:rPr>
      </w:pPr>
    </w:p>
    <w:p w:rsidR="00413F1D" w:rsidRPr="00783235" w:rsidRDefault="000D15A2" w:rsidP="000D15A2">
      <w:pPr>
        <w:tabs>
          <w:tab w:val="left" w:pos="510"/>
        </w:tabs>
        <w:spacing w:after="0" w:line="240" w:lineRule="auto"/>
        <w:jc w:val="both"/>
        <w:rPr>
          <w:rFonts w:ascii="Arial" w:hAnsi="Arial" w:cs="Arial"/>
          <w:b/>
          <w:sz w:val="24"/>
          <w:szCs w:val="24"/>
        </w:rPr>
      </w:pPr>
      <w:r>
        <w:rPr>
          <w:rFonts w:ascii="Arial" w:hAnsi="Arial" w:cs="Arial"/>
          <w:b/>
          <w:sz w:val="24"/>
          <w:szCs w:val="24"/>
        </w:rPr>
        <w:tab/>
      </w:r>
      <w:r w:rsidR="00413F1D" w:rsidRPr="00783235">
        <w:rPr>
          <w:rFonts w:ascii="Arial" w:hAnsi="Arial" w:cs="Arial"/>
          <w:b/>
          <w:sz w:val="24"/>
          <w:szCs w:val="24"/>
        </w:rPr>
        <w:t>Assessment</w:t>
      </w:r>
    </w:p>
    <w:p w:rsidR="00413F1D" w:rsidRPr="00783235" w:rsidRDefault="00413F1D" w:rsidP="000D15A2">
      <w:pPr>
        <w:tabs>
          <w:tab w:val="left" w:pos="510"/>
        </w:tabs>
        <w:spacing w:after="0" w:line="240" w:lineRule="auto"/>
        <w:jc w:val="both"/>
        <w:rPr>
          <w:rFonts w:ascii="Arial" w:hAnsi="Arial" w:cs="Arial"/>
          <w:sz w:val="24"/>
          <w:szCs w:val="24"/>
        </w:rPr>
      </w:pPr>
    </w:p>
    <w:p w:rsidR="00413F1D" w:rsidRPr="00783235" w:rsidRDefault="009A54CA" w:rsidP="000D15A2">
      <w:pPr>
        <w:tabs>
          <w:tab w:val="left" w:pos="510"/>
        </w:tabs>
        <w:spacing w:after="0" w:line="240" w:lineRule="auto"/>
        <w:ind w:left="510" w:hanging="510"/>
        <w:jc w:val="both"/>
        <w:rPr>
          <w:rFonts w:ascii="Arial" w:hAnsi="Arial" w:cs="Arial"/>
          <w:sz w:val="24"/>
          <w:szCs w:val="24"/>
        </w:rPr>
      </w:pPr>
      <w:r w:rsidRPr="00783235">
        <w:rPr>
          <w:rFonts w:ascii="Arial" w:hAnsi="Arial" w:cs="Arial"/>
          <w:sz w:val="24"/>
          <w:szCs w:val="24"/>
        </w:rPr>
        <w:t>14.</w:t>
      </w:r>
      <w:r w:rsidRPr="00783235">
        <w:rPr>
          <w:rFonts w:ascii="Arial" w:hAnsi="Arial" w:cs="Arial"/>
          <w:sz w:val="24"/>
          <w:szCs w:val="24"/>
        </w:rPr>
        <w:tab/>
      </w:r>
      <w:r w:rsidR="00413F1D" w:rsidRPr="00783235">
        <w:rPr>
          <w:rFonts w:ascii="Arial" w:hAnsi="Arial" w:cs="Arial"/>
          <w:sz w:val="24"/>
          <w:szCs w:val="24"/>
        </w:rPr>
        <w:t xml:space="preserve">An appeal lies to a Commissioner from any decision of an appeal tribunal on the ground that the decision of the tribunal was erroneous in point of law. </w:t>
      </w:r>
      <w:r w:rsidR="000D15A2">
        <w:rPr>
          <w:rFonts w:ascii="Arial" w:hAnsi="Arial" w:cs="Arial"/>
          <w:sz w:val="24"/>
          <w:szCs w:val="24"/>
        </w:rPr>
        <w:t xml:space="preserve"> </w:t>
      </w:r>
      <w:r w:rsidR="00413F1D" w:rsidRPr="00783235">
        <w:rPr>
          <w:rFonts w:ascii="Arial" w:hAnsi="Arial" w:cs="Arial"/>
          <w:sz w:val="24"/>
          <w:szCs w:val="24"/>
        </w:rPr>
        <w:t>However, the party who wishes to bring an appeal mus</w:t>
      </w:r>
      <w:r w:rsidR="000D15A2">
        <w:rPr>
          <w:rFonts w:ascii="Arial" w:hAnsi="Arial" w:cs="Arial"/>
          <w:sz w:val="24"/>
          <w:szCs w:val="24"/>
        </w:rPr>
        <w:t>t first obtain leave to appeal.</w:t>
      </w:r>
    </w:p>
    <w:p w:rsidR="00413F1D" w:rsidRPr="00783235" w:rsidRDefault="00413F1D" w:rsidP="000D15A2">
      <w:pPr>
        <w:tabs>
          <w:tab w:val="left" w:pos="510"/>
        </w:tabs>
        <w:spacing w:after="0" w:line="240" w:lineRule="auto"/>
        <w:jc w:val="both"/>
        <w:rPr>
          <w:rFonts w:ascii="Arial" w:hAnsi="Arial" w:cs="Arial"/>
          <w:sz w:val="24"/>
          <w:szCs w:val="24"/>
        </w:rPr>
      </w:pPr>
    </w:p>
    <w:p w:rsidR="00413F1D" w:rsidRPr="00783235" w:rsidRDefault="009A54CA" w:rsidP="000D15A2">
      <w:pPr>
        <w:tabs>
          <w:tab w:val="left" w:pos="510"/>
        </w:tabs>
        <w:spacing w:after="0" w:line="240" w:lineRule="auto"/>
        <w:ind w:left="510" w:hanging="510"/>
        <w:jc w:val="both"/>
        <w:rPr>
          <w:rFonts w:ascii="Arial" w:hAnsi="Arial" w:cs="Arial"/>
          <w:sz w:val="24"/>
          <w:szCs w:val="24"/>
        </w:rPr>
      </w:pPr>
      <w:r w:rsidRPr="00783235">
        <w:rPr>
          <w:rFonts w:ascii="Arial" w:hAnsi="Arial" w:cs="Arial"/>
          <w:sz w:val="24"/>
          <w:szCs w:val="24"/>
        </w:rPr>
        <w:t>15.</w:t>
      </w:r>
      <w:r w:rsidRPr="00783235">
        <w:rPr>
          <w:rFonts w:ascii="Arial" w:hAnsi="Arial" w:cs="Arial"/>
          <w:sz w:val="24"/>
          <w:szCs w:val="24"/>
        </w:rPr>
        <w:tab/>
      </w:r>
      <w:r w:rsidR="00413F1D" w:rsidRPr="00783235">
        <w:rPr>
          <w:rFonts w:ascii="Arial" w:hAnsi="Arial" w:cs="Arial"/>
          <w:sz w:val="24"/>
          <w:szCs w:val="24"/>
        </w:rPr>
        <w:t xml:space="preserve">Leave to appeal is a filter mechanism. </w:t>
      </w:r>
      <w:r w:rsidR="000D15A2">
        <w:rPr>
          <w:rFonts w:ascii="Arial" w:hAnsi="Arial" w:cs="Arial"/>
          <w:sz w:val="24"/>
          <w:szCs w:val="24"/>
        </w:rPr>
        <w:t xml:space="preserve"> </w:t>
      </w:r>
      <w:r w:rsidR="00413F1D" w:rsidRPr="00783235">
        <w:rPr>
          <w:rFonts w:ascii="Arial" w:hAnsi="Arial" w:cs="Arial"/>
          <w:sz w:val="24"/>
          <w:szCs w:val="24"/>
        </w:rPr>
        <w:t xml:space="preserve">It ensures that only applicants who establish an arguable case that the appeal tribunal has erred in law </w:t>
      </w:r>
      <w:r w:rsidR="000D15A2">
        <w:rPr>
          <w:rFonts w:ascii="Arial" w:hAnsi="Arial" w:cs="Arial"/>
          <w:sz w:val="24"/>
          <w:szCs w:val="24"/>
        </w:rPr>
        <w:t>can appeal to the Commissioner.</w:t>
      </w:r>
    </w:p>
    <w:p w:rsidR="00413F1D" w:rsidRPr="00783235" w:rsidRDefault="00413F1D" w:rsidP="000D15A2">
      <w:pPr>
        <w:tabs>
          <w:tab w:val="left" w:pos="510"/>
        </w:tabs>
        <w:spacing w:after="0" w:line="240" w:lineRule="auto"/>
        <w:jc w:val="both"/>
        <w:rPr>
          <w:rFonts w:ascii="Arial" w:hAnsi="Arial" w:cs="Arial"/>
          <w:sz w:val="24"/>
          <w:szCs w:val="24"/>
        </w:rPr>
      </w:pPr>
    </w:p>
    <w:p w:rsidR="00413F1D" w:rsidRPr="00783235" w:rsidRDefault="009A54CA" w:rsidP="000D15A2">
      <w:pPr>
        <w:tabs>
          <w:tab w:val="left" w:pos="510"/>
        </w:tabs>
        <w:spacing w:after="0" w:line="240" w:lineRule="auto"/>
        <w:ind w:left="510" w:hanging="510"/>
        <w:jc w:val="both"/>
        <w:rPr>
          <w:rFonts w:ascii="Arial" w:hAnsi="Arial" w:cs="Arial"/>
          <w:sz w:val="24"/>
          <w:szCs w:val="24"/>
        </w:rPr>
      </w:pPr>
      <w:r w:rsidRPr="00783235">
        <w:rPr>
          <w:rFonts w:ascii="Arial" w:hAnsi="Arial" w:cs="Arial"/>
          <w:sz w:val="24"/>
          <w:szCs w:val="24"/>
        </w:rPr>
        <w:t>16.</w:t>
      </w:r>
      <w:r w:rsidRPr="00783235">
        <w:rPr>
          <w:rFonts w:ascii="Arial" w:hAnsi="Arial" w:cs="Arial"/>
          <w:sz w:val="24"/>
          <w:szCs w:val="24"/>
        </w:rPr>
        <w:tab/>
      </w:r>
      <w:r w:rsidR="00413F1D" w:rsidRPr="00783235">
        <w:rPr>
          <w:rFonts w:ascii="Arial" w:hAnsi="Arial" w:cs="Arial"/>
          <w:sz w:val="24"/>
          <w:szCs w:val="24"/>
        </w:rPr>
        <w:t>An error of law might be that the appeal tribunal has misinterpreted the law and wrongly applied the law to the facts of the individual case, or that the appeal tribunal has acted in a way which is procedurally unfair, or that the appeal tribunal has made a decision on all the evidence which no reasonab</w:t>
      </w:r>
      <w:r w:rsidR="000D15A2">
        <w:rPr>
          <w:rFonts w:ascii="Arial" w:hAnsi="Arial" w:cs="Arial"/>
          <w:sz w:val="24"/>
          <w:szCs w:val="24"/>
        </w:rPr>
        <w:t>le appeal tribunal could reach.</w:t>
      </w:r>
    </w:p>
    <w:p w:rsidR="00413F1D" w:rsidRPr="00783235" w:rsidRDefault="009A54CA" w:rsidP="000D15A2">
      <w:pPr>
        <w:tabs>
          <w:tab w:val="left" w:pos="510"/>
        </w:tabs>
        <w:spacing w:after="0" w:line="240" w:lineRule="auto"/>
        <w:ind w:left="510" w:hanging="510"/>
        <w:jc w:val="both"/>
        <w:rPr>
          <w:rFonts w:ascii="Arial" w:hAnsi="Arial" w:cs="Arial"/>
          <w:sz w:val="24"/>
          <w:szCs w:val="24"/>
        </w:rPr>
      </w:pPr>
      <w:r w:rsidRPr="00783235">
        <w:rPr>
          <w:rFonts w:ascii="Arial" w:hAnsi="Arial" w:cs="Arial"/>
          <w:sz w:val="24"/>
          <w:szCs w:val="24"/>
        </w:rPr>
        <w:lastRenderedPageBreak/>
        <w:t>17.</w:t>
      </w:r>
      <w:r w:rsidRPr="00783235">
        <w:rPr>
          <w:rFonts w:ascii="Arial" w:hAnsi="Arial" w:cs="Arial"/>
          <w:sz w:val="24"/>
          <w:szCs w:val="24"/>
        </w:rPr>
        <w:tab/>
      </w:r>
      <w:r w:rsidR="00413F1D" w:rsidRPr="00783235">
        <w:rPr>
          <w:rFonts w:ascii="Arial" w:hAnsi="Arial" w:cs="Arial"/>
          <w:sz w:val="24"/>
          <w:szCs w:val="24"/>
        </w:rPr>
        <w:t xml:space="preserve">The applicant, represented by Mr McCloskey of Law Centre (NI) initially submitted that the tribunal has erred in law by time limiting the award to a period before the appeal hearing without clear reasons and that unfairness has resulted as the applicant could not reclaim benefit without a resultant gap in entitlement. </w:t>
      </w:r>
      <w:r w:rsidR="000D15A2">
        <w:rPr>
          <w:rFonts w:ascii="Arial" w:hAnsi="Arial" w:cs="Arial"/>
          <w:sz w:val="24"/>
          <w:szCs w:val="24"/>
        </w:rPr>
        <w:t xml:space="preserve"> </w:t>
      </w:r>
      <w:r w:rsidR="00413F1D" w:rsidRPr="00783235">
        <w:rPr>
          <w:rFonts w:ascii="Arial" w:hAnsi="Arial" w:cs="Arial"/>
          <w:sz w:val="24"/>
          <w:szCs w:val="24"/>
        </w:rPr>
        <w:t>He refi</w:t>
      </w:r>
      <w:r w:rsidR="000D15A2">
        <w:rPr>
          <w:rFonts w:ascii="Arial" w:hAnsi="Arial" w:cs="Arial"/>
          <w:sz w:val="24"/>
          <w:szCs w:val="24"/>
        </w:rPr>
        <w:t>ned his challenge subsequently.</w:t>
      </w:r>
    </w:p>
    <w:p w:rsidR="00413F1D" w:rsidRPr="00783235" w:rsidRDefault="00413F1D" w:rsidP="000D15A2">
      <w:pPr>
        <w:tabs>
          <w:tab w:val="left" w:pos="510"/>
        </w:tabs>
        <w:spacing w:after="0" w:line="240" w:lineRule="auto"/>
        <w:jc w:val="both"/>
        <w:rPr>
          <w:rFonts w:ascii="Arial" w:hAnsi="Arial" w:cs="Arial"/>
          <w:sz w:val="24"/>
          <w:szCs w:val="24"/>
        </w:rPr>
      </w:pPr>
    </w:p>
    <w:p w:rsidR="00413F1D" w:rsidRPr="00783235" w:rsidRDefault="009A54CA" w:rsidP="000D15A2">
      <w:pPr>
        <w:tabs>
          <w:tab w:val="left" w:pos="510"/>
        </w:tabs>
        <w:spacing w:after="0" w:line="240" w:lineRule="auto"/>
        <w:ind w:left="510" w:hanging="510"/>
        <w:jc w:val="both"/>
        <w:rPr>
          <w:rFonts w:ascii="Arial" w:hAnsi="Arial" w:cs="Arial"/>
          <w:sz w:val="24"/>
          <w:szCs w:val="24"/>
        </w:rPr>
      </w:pPr>
      <w:r w:rsidRPr="00783235">
        <w:rPr>
          <w:rFonts w:ascii="Arial" w:hAnsi="Arial" w:cs="Arial"/>
          <w:sz w:val="24"/>
          <w:szCs w:val="24"/>
        </w:rPr>
        <w:t>18.</w:t>
      </w:r>
      <w:r w:rsidRPr="00783235">
        <w:rPr>
          <w:rFonts w:ascii="Arial" w:hAnsi="Arial" w:cs="Arial"/>
          <w:sz w:val="24"/>
          <w:szCs w:val="24"/>
        </w:rPr>
        <w:tab/>
      </w:r>
      <w:r w:rsidR="00413F1D" w:rsidRPr="00783235">
        <w:rPr>
          <w:rFonts w:ascii="Arial" w:hAnsi="Arial" w:cs="Arial"/>
          <w:sz w:val="24"/>
          <w:szCs w:val="24"/>
        </w:rPr>
        <w:t xml:space="preserve">He submitted that Article 13(8)(b) of the Social Security (NI) Order 1998 was relevant, noting the tribunal saying for example that “our sense was that the appellant is better now than he was in 2015 so there has been some improvement”. </w:t>
      </w:r>
      <w:r w:rsidR="000D15A2">
        <w:rPr>
          <w:rFonts w:ascii="Arial" w:hAnsi="Arial" w:cs="Arial"/>
          <w:sz w:val="24"/>
          <w:szCs w:val="24"/>
        </w:rPr>
        <w:t xml:space="preserve"> </w:t>
      </w:r>
      <w:r w:rsidR="00413F1D" w:rsidRPr="00783235">
        <w:rPr>
          <w:rFonts w:ascii="Arial" w:hAnsi="Arial" w:cs="Arial"/>
          <w:sz w:val="24"/>
          <w:szCs w:val="24"/>
        </w:rPr>
        <w:t>In time limiting the award for two years, when the date of decision was some two and a half years in the past, it does appear that the tribunal has placed weight on its view of the ap</w:t>
      </w:r>
      <w:r w:rsidR="00EA1B56">
        <w:rPr>
          <w:rFonts w:ascii="Arial" w:hAnsi="Arial" w:cs="Arial"/>
          <w:sz w:val="24"/>
          <w:szCs w:val="24"/>
        </w:rPr>
        <w:t>plicant at the date of hearing.</w:t>
      </w:r>
    </w:p>
    <w:p w:rsidR="00413F1D" w:rsidRPr="00783235" w:rsidRDefault="00413F1D" w:rsidP="000D15A2">
      <w:pPr>
        <w:tabs>
          <w:tab w:val="left" w:pos="510"/>
        </w:tabs>
        <w:spacing w:after="0" w:line="240" w:lineRule="auto"/>
        <w:jc w:val="both"/>
        <w:rPr>
          <w:rFonts w:ascii="Arial" w:hAnsi="Arial" w:cs="Arial"/>
          <w:sz w:val="24"/>
          <w:szCs w:val="24"/>
        </w:rPr>
      </w:pPr>
    </w:p>
    <w:p w:rsidR="00413F1D" w:rsidRPr="00783235" w:rsidRDefault="009A54CA" w:rsidP="00EA1B56">
      <w:pPr>
        <w:tabs>
          <w:tab w:val="left" w:pos="510"/>
        </w:tabs>
        <w:spacing w:after="0" w:line="240" w:lineRule="auto"/>
        <w:ind w:left="510" w:hanging="510"/>
        <w:jc w:val="both"/>
        <w:rPr>
          <w:rFonts w:ascii="Arial" w:hAnsi="Arial" w:cs="Arial"/>
          <w:sz w:val="24"/>
          <w:szCs w:val="24"/>
        </w:rPr>
      </w:pPr>
      <w:r w:rsidRPr="00783235">
        <w:rPr>
          <w:rFonts w:ascii="Arial" w:hAnsi="Arial" w:cs="Arial"/>
          <w:sz w:val="24"/>
          <w:szCs w:val="24"/>
        </w:rPr>
        <w:t>19.</w:t>
      </w:r>
      <w:r w:rsidRPr="00783235">
        <w:rPr>
          <w:rFonts w:ascii="Arial" w:hAnsi="Arial" w:cs="Arial"/>
          <w:sz w:val="24"/>
          <w:szCs w:val="24"/>
        </w:rPr>
        <w:tab/>
      </w:r>
      <w:r w:rsidR="00413F1D" w:rsidRPr="00783235">
        <w:rPr>
          <w:rFonts w:ascii="Arial" w:hAnsi="Arial" w:cs="Arial"/>
          <w:sz w:val="24"/>
          <w:szCs w:val="24"/>
        </w:rPr>
        <w:t xml:space="preserve">I consider that there is merit in this argument, as Mr Williams also concedes. </w:t>
      </w:r>
      <w:r w:rsidR="00EA1B56">
        <w:rPr>
          <w:rFonts w:ascii="Arial" w:hAnsi="Arial" w:cs="Arial"/>
          <w:sz w:val="24"/>
          <w:szCs w:val="24"/>
        </w:rPr>
        <w:t xml:space="preserve"> </w:t>
      </w:r>
      <w:r w:rsidR="00413F1D" w:rsidRPr="00783235">
        <w:rPr>
          <w:rFonts w:ascii="Arial" w:hAnsi="Arial" w:cs="Arial"/>
          <w:sz w:val="24"/>
          <w:szCs w:val="24"/>
        </w:rPr>
        <w:t xml:space="preserve">Since Article 13(8)(b) was introduced, tribunals have had to apply the prospective test and the assessment of the duration of awards by using medical and other evidence which might indicate a likely prognosis from the standpoint of the date of decision. </w:t>
      </w:r>
      <w:r w:rsidR="00EA1B56">
        <w:rPr>
          <w:rFonts w:ascii="Arial" w:hAnsi="Arial" w:cs="Arial"/>
          <w:sz w:val="24"/>
          <w:szCs w:val="24"/>
        </w:rPr>
        <w:t xml:space="preserve"> </w:t>
      </w:r>
      <w:r w:rsidR="00413F1D" w:rsidRPr="00783235">
        <w:rPr>
          <w:rFonts w:ascii="Arial" w:hAnsi="Arial" w:cs="Arial"/>
          <w:sz w:val="24"/>
          <w:szCs w:val="24"/>
        </w:rPr>
        <w:t xml:space="preserve">They are precluded from looking at the course of actual events from a position of hindsight. </w:t>
      </w:r>
      <w:r w:rsidR="00EA1B56">
        <w:rPr>
          <w:rFonts w:ascii="Arial" w:hAnsi="Arial" w:cs="Arial"/>
          <w:sz w:val="24"/>
          <w:szCs w:val="24"/>
        </w:rPr>
        <w:t xml:space="preserve"> </w:t>
      </w:r>
      <w:r w:rsidR="00413F1D" w:rsidRPr="00783235">
        <w:rPr>
          <w:rFonts w:ascii="Arial" w:hAnsi="Arial" w:cs="Arial"/>
          <w:sz w:val="24"/>
          <w:szCs w:val="24"/>
        </w:rPr>
        <w:t xml:space="preserve">This is clearly frustrating and illogical when, as here, the time lag between decision and appeal hearing is one of years. </w:t>
      </w:r>
      <w:r w:rsidR="00EA1B56">
        <w:rPr>
          <w:rFonts w:ascii="Arial" w:hAnsi="Arial" w:cs="Arial"/>
          <w:sz w:val="24"/>
          <w:szCs w:val="24"/>
        </w:rPr>
        <w:t xml:space="preserve"> </w:t>
      </w:r>
      <w:r w:rsidR="00413F1D" w:rsidRPr="00783235">
        <w:rPr>
          <w:rFonts w:ascii="Arial" w:hAnsi="Arial" w:cs="Arial"/>
          <w:sz w:val="24"/>
          <w:szCs w:val="24"/>
        </w:rPr>
        <w:t xml:space="preserve">However, that is </w:t>
      </w:r>
      <w:r w:rsidR="00EA1B56">
        <w:rPr>
          <w:rFonts w:ascii="Arial" w:hAnsi="Arial" w:cs="Arial"/>
          <w:sz w:val="24"/>
          <w:szCs w:val="24"/>
        </w:rPr>
        <w:t>what the law provides.</w:t>
      </w:r>
    </w:p>
    <w:p w:rsidR="00413F1D" w:rsidRPr="00783235" w:rsidRDefault="00413F1D" w:rsidP="000D15A2">
      <w:pPr>
        <w:tabs>
          <w:tab w:val="left" w:pos="510"/>
        </w:tabs>
        <w:spacing w:after="0" w:line="240" w:lineRule="auto"/>
        <w:jc w:val="both"/>
        <w:rPr>
          <w:rFonts w:ascii="Arial" w:hAnsi="Arial" w:cs="Arial"/>
          <w:sz w:val="24"/>
          <w:szCs w:val="24"/>
        </w:rPr>
      </w:pPr>
    </w:p>
    <w:p w:rsidR="00413F1D" w:rsidRPr="00783235" w:rsidRDefault="009A54CA" w:rsidP="00EA1B56">
      <w:pPr>
        <w:tabs>
          <w:tab w:val="left" w:pos="510"/>
        </w:tabs>
        <w:spacing w:after="0" w:line="240" w:lineRule="auto"/>
        <w:ind w:left="510" w:hanging="510"/>
        <w:jc w:val="both"/>
        <w:rPr>
          <w:rFonts w:ascii="Arial" w:hAnsi="Arial" w:cs="Arial"/>
          <w:sz w:val="24"/>
          <w:szCs w:val="24"/>
        </w:rPr>
      </w:pPr>
      <w:r w:rsidRPr="00783235">
        <w:rPr>
          <w:rFonts w:ascii="Arial" w:hAnsi="Arial" w:cs="Arial"/>
          <w:sz w:val="24"/>
          <w:szCs w:val="24"/>
        </w:rPr>
        <w:t>20.</w:t>
      </w:r>
      <w:r w:rsidRPr="00783235">
        <w:rPr>
          <w:rFonts w:ascii="Arial" w:hAnsi="Arial" w:cs="Arial"/>
          <w:sz w:val="24"/>
          <w:szCs w:val="24"/>
        </w:rPr>
        <w:tab/>
      </w:r>
      <w:r w:rsidR="00413F1D" w:rsidRPr="00783235">
        <w:rPr>
          <w:rFonts w:ascii="Arial" w:hAnsi="Arial" w:cs="Arial"/>
          <w:sz w:val="24"/>
          <w:szCs w:val="24"/>
        </w:rPr>
        <w:t xml:space="preserve">It does appear that the tribunal addressed the low rate care component on the “significant portion of the day” test when time limiting the award. </w:t>
      </w:r>
      <w:r w:rsidR="00FF3058">
        <w:rPr>
          <w:rFonts w:ascii="Arial" w:hAnsi="Arial" w:cs="Arial"/>
          <w:sz w:val="24"/>
          <w:szCs w:val="24"/>
        </w:rPr>
        <w:t xml:space="preserve"> </w:t>
      </w:r>
      <w:r w:rsidR="00413F1D" w:rsidRPr="00783235">
        <w:rPr>
          <w:rFonts w:ascii="Arial" w:hAnsi="Arial" w:cs="Arial"/>
          <w:sz w:val="24"/>
          <w:szCs w:val="24"/>
        </w:rPr>
        <w:t xml:space="preserve">It appears that it “passed” on whether the main meal test applied, as it had already determined that an award of low rate care was merited. </w:t>
      </w:r>
      <w:r w:rsidR="00FF3058">
        <w:rPr>
          <w:rFonts w:ascii="Arial" w:hAnsi="Arial" w:cs="Arial"/>
          <w:sz w:val="24"/>
          <w:szCs w:val="24"/>
        </w:rPr>
        <w:t xml:space="preserve"> </w:t>
      </w:r>
      <w:r w:rsidR="00413F1D" w:rsidRPr="00783235">
        <w:rPr>
          <w:rFonts w:ascii="Arial" w:hAnsi="Arial" w:cs="Arial"/>
          <w:sz w:val="24"/>
          <w:szCs w:val="24"/>
        </w:rPr>
        <w:t xml:space="preserve">However, that became relevant once the duration of the award came for determination. </w:t>
      </w:r>
      <w:r w:rsidR="00FF3058">
        <w:rPr>
          <w:rFonts w:ascii="Arial" w:hAnsi="Arial" w:cs="Arial"/>
          <w:sz w:val="24"/>
          <w:szCs w:val="24"/>
        </w:rPr>
        <w:t xml:space="preserve"> </w:t>
      </w:r>
      <w:r w:rsidR="00413F1D" w:rsidRPr="00783235">
        <w:rPr>
          <w:rFonts w:ascii="Arial" w:hAnsi="Arial" w:cs="Arial"/>
          <w:sz w:val="24"/>
          <w:szCs w:val="24"/>
        </w:rPr>
        <w:t xml:space="preserve">When time limiting the “significant portion of the day” aspect of the low rate care award, it appears to me that it should have addressed the main meal test and determined whether it would have been satisfied whether for a </w:t>
      </w:r>
      <w:r w:rsidR="00FF3058">
        <w:rPr>
          <w:rFonts w:ascii="Arial" w:hAnsi="Arial" w:cs="Arial"/>
          <w:sz w:val="24"/>
          <w:szCs w:val="24"/>
        </w:rPr>
        <w:t>shorter or a longer duration.</w:t>
      </w:r>
    </w:p>
    <w:p w:rsidR="00413F1D" w:rsidRPr="00783235" w:rsidRDefault="00413F1D" w:rsidP="000D15A2">
      <w:pPr>
        <w:tabs>
          <w:tab w:val="left" w:pos="510"/>
        </w:tabs>
        <w:spacing w:after="0" w:line="240" w:lineRule="auto"/>
        <w:jc w:val="both"/>
        <w:rPr>
          <w:rFonts w:ascii="Arial" w:hAnsi="Arial" w:cs="Arial"/>
          <w:sz w:val="24"/>
          <w:szCs w:val="24"/>
        </w:rPr>
      </w:pPr>
    </w:p>
    <w:p w:rsidR="00413F1D" w:rsidRPr="00783235" w:rsidRDefault="009A54CA" w:rsidP="00FF3058">
      <w:pPr>
        <w:tabs>
          <w:tab w:val="left" w:pos="510"/>
        </w:tabs>
        <w:spacing w:after="0" w:line="240" w:lineRule="auto"/>
        <w:ind w:left="510" w:hanging="510"/>
        <w:jc w:val="both"/>
        <w:rPr>
          <w:rFonts w:ascii="Arial" w:hAnsi="Arial" w:cs="Arial"/>
          <w:sz w:val="24"/>
          <w:szCs w:val="24"/>
        </w:rPr>
      </w:pPr>
      <w:r w:rsidRPr="00783235">
        <w:rPr>
          <w:rFonts w:ascii="Arial" w:hAnsi="Arial" w:cs="Arial"/>
          <w:sz w:val="24"/>
          <w:szCs w:val="24"/>
        </w:rPr>
        <w:t>21.</w:t>
      </w:r>
      <w:r w:rsidRPr="00783235">
        <w:rPr>
          <w:rFonts w:ascii="Arial" w:hAnsi="Arial" w:cs="Arial"/>
          <w:sz w:val="24"/>
          <w:szCs w:val="24"/>
        </w:rPr>
        <w:tab/>
      </w:r>
      <w:r w:rsidR="00413F1D" w:rsidRPr="00783235">
        <w:rPr>
          <w:rFonts w:ascii="Arial" w:hAnsi="Arial" w:cs="Arial"/>
          <w:sz w:val="24"/>
          <w:szCs w:val="24"/>
        </w:rPr>
        <w:t xml:space="preserve">I am satisfied, and both of the parties agree, that the decision of the tribunal contains an error of law. </w:t>
      </w:r>
      <w:r w:rsidR="00FF3058">
        <w:rPr>
          <w:rFonts w:ascii="Arial" w:hAnsi="Arial" w:cs="Arial"/>
          <w:sz w:val="24"/>
          <w:szCs w:val="24"/>
        </w:rPr>
        <w:t xml:space="preserve"> </w:t>
      </w:r>
      <w:r w:rsidR="00413F1D" w:rsidRPr="00783235">
        <w:rPr>
          <w:rFonts w:ascii="Arial" w:hAnsi="Arial" w:cs="Arial"/>
          <w:sz w:val="24"/>
          <w:szCs w:val="24"/>
        </w:rPr>
        <w:t>I set aside the tribunal’s decision and I refer the appeal to a newly constitu</w:t>
      </w:r>
      <w:r w:rsidR="00FF3058">
        <w:rPr>
          <w:rFonts w:ascii="Arial" w:hAnsi="Arial" w:cs="Arial"/>
          <w:sz w:val="24"/>
          <w:szCs w:val="24"/>
        </w:rPr>
        <w:t>ted tribunal for determination.</w:t>
      </w:r>
    </w:p>
    <w:p w:rsidR="00413F1D" w:rsidRPr="00783235" w:rsidRDefault="00413F1D" w:rsidP="000D15A2">
      <w:pPr>
        <w:tabs>
          <w:tab w:val="left" w:pos="510"/>
        </w:tabs>
        <w:spacing w:after="0" w:line="240" w:lineRule="auto"/>
        <w:jc w:val="both"/>
        <w:rPr>
          <w:rFonts w:ascii="Arial" w:hAnsi="Arial" w:cs="Arial"/>
          <w:sz w:val="24"/>
          <w:szCs w:val="24"/>
        </w:rPr>
      </w:pPr>
    </w:p>
    <w:p w:rsidR="00413F1D" w:rsidRPr="00783235" w:rsidRDefault="009A54CA" w:rsidP="00FF3058">
      <w:pPr>
        <w:tabs>
          <w:tab w:val="left" w:pos="510"/>
        </w:tabs>
        <w:spacing w:after="0" w:line="240" w:lineRule="auto"/>
        <w:ind w:left="510" w:hanging="510"/>
        <w:jc w:val="both"/>
        <w:rPr>
          <w:rFonts w:ascii="Arial" w:hAnsi="Arial" w:cs="Arial"/>
          <w:sz w:val="24"/>
          <w:szCs w:val="24"/>
        </w:rPr>
      </w:pPr>
      <w:r w:rsidRPr="00783235">
        <w:rPr>
          <w:rFonts w:ascii="Arial" w:hAnsi="Arial" w:cs="Arial"/>
          <w:sz w:val="24"/>
          <w:szCs w:val="24"/>
        </w:rPr>
        <w:t>22.</w:t>
      </w:r>
      <w:r w:rsidRPr="00783235">
        <w:rPr>
          <w:rFonts w:ascii="Arial" w:hAnsi="Arial" w:cs="Arial"/>
          <w:sz w:val="24"/>
          <w:szCs w:val="24"/>
        </w:rPr>
        <w:tab/>
      </w:r>
      <w:r w:rsidR="00413F1D" w:rsidRPr="00783235">
        <w:rPr>
          <w:rFonts w:ascii="Arial" w:hAnsi="Arial" w:cs="Arial"/>
          <w:sz w:val="24"/>
          <w:szCs w:val="24"/>
        </w:rPr>
        <w:t xml:space="preserve">This is a second time that the appeal has been referred back to tribunal by a Commissioner. </w:t>
      </w:r>
      <w:r w:rsidR="00FF3058">
        <w:rPr>
          <w:rFonts w:ascii="Arial" w:hAnsi="Arial" w:cs="Arial"/>
          <w:sz w:val="24"/>
          <w:szCs w:val="24"/>
        </w:rPr>
        <w:t xml:space="preserve"> </w:t>
      </w:r>
      <w:r w:rsidR="00413F1D" w:rsidRPr="00783235">
        <w:rPr>
          <w:rFonts w:ascii="Arial" w:hAnsi="Arial" w:cs="Arial"/>
          <w:sz w:val="24"/>
          <w:szCs w:val="24"/>
        </w:rPr>
        <w:t xml:space="preserve">However, I am no better placed to determine this matter than I was the first time. </w:t>
      </w:r>
      <w:r w:rsidR="00FF3058">
        <w:rPr>
          <w:rFonts w:ascii="Arial" w:hAnsi="Arial" w:cs="Arial"/>
          <w:sz w:val="24"/>
          <w:szCs w:val="24"/>
        </w:rPr>
        <w:t xml:space="preserve"> </w:t>
      </w:r>
      <w:r w:rsidR="00413F1D" w:rsidRPr="00783235">
        <w:rPr>
          <w:rFonts w:ascii="Arial" w:hAnsi="Arial" w:cs="Arial"/>
          <w:sz w:val="24"/>
          <w:szCs w:val="24"/>
        </w:rPr>
        <w:t>I consider that I must remit the appeal to a newly constituted tribunal, acknowledging the difficulties that tribunal w</w:t>
      </w:r>
      <w:r w:rsidR="00823495" w:rsidRPr="00783235">
        <w:rPr>
          <w:rFonts w:ascii="Arial" w:hAnsi="Arial" w:cs="Arial"/>
          <w:sz w:val="24"/>
          <w:szCs w:val="24"/>
        </w:rPr>
        <w:t>ill</w:t>
      </w:r>
      <w:r w:rsidR="00413F1D" w:rsidRPr="00783235">
        <w:rPr>
          <w:rFonts w:ascii="Arial" w:hAnsi="Arial" w:cs="Arial"/>
          <w:sz w:val="24"/>
          <w:szCs w:val="24"/>
        </w:rPr>
        <w:t xml:space="preserve"> face in deciding matters on evidenc</w:t>
      </w:r>
      <w:r w:rsidR="00FF3058">
        <w:rPr>
          <w:rFonts w:ascii="Arial" w:hAnsi="Arial" w:cs="Arial"/>
          <w:sz w:val="24"/>
          <w:szCs w:val="24"/>
        </w:rPr>
        <w:t>e which is now of some vintage.</w:t>
      </w:r>
    </w:p>
    <w:p w:rsidR="00413F1D" w:rsidRPr="00783235" w:rsidRDefault="00413F1D" w:rsidP="000D15A2">
      <w:pPr>
        <w:tabs>
          <w:tab w:val="left" w:pos="510"/>
        </w:tabs>
        <w:spacing w:after="0" w:line="240" w:lineRule="auto"/>
        <w:jc w:val="both"/>
        <w:rPr>
          <w:rFonts w:ascii="Arial" w:hAnsi="Arial" w:cs="Arial"/>
          <w:sz w:val="24"/>
          <w:szCs w:val="24"/>
        </w:rPr>
      </w:pPr>
    </w:p>
    <w:p w:rsidR="00413F1D" w:rsidRPr="00783235" w:rsidRDefault="009A54CA" w:rsidP="00FF3058">
      <w:pPr>
        <w:tabs>
          <w:tab w:val="left" w:pos="510"/>
        </w:tabs>
        <w:spacing w:after="0" w:line="240" w:lineRule="auto"/>
        <w:ind w:left="510" w:hanging="510"/>
        <w:jc w:val="both"/>
        <w:rPr>
          <w:rFonts w:ascii="Arial" w:hAnsi="Arial" w:cs="Arial"/>
          <w:sz w:val="24"/>
          <w:szCs w:val="24"/>
        </w:rPr>
      </w:pPr>
      <w:r w:rsidRPr="00783235">
        <w:rPr>
          <w:rFonts w:ascii="Arial" w:hAnsi="Arial" w:cs="Arial"/>
          <w:sz w:val="24"/>
          <w:szCs w:val="24"/>
        </w:rPr>
        <w:t>23.</w:t>
      </w:r>
      <w:r w:rsidRPr="00783235">
        <w:rPr>
          <w:rFonts w:ascii="Arial" w:hAnsi="Arial" w:cs="Arial"/>
          <w:sz w:val="24"/>
          <w:szCs w:val="24"/>
        </w:rPr>
        <w:tab/>
      </w:r>
      <w:r w:rsidR="00413F1D" w:rsidRPr="00783235">
        <w:rPr>
          <w:rFonts w:ascii="Arial" w:hAnsi="Arial" w:cs="Arial"/>
          <w:sz w:val="24"/>
          <w:szCs w:val="24"/>
        </w:rPr>
        <w:t xml:space="preserve">The new tribunal has to determine entitlement anew from the date of claim. </w:t>
      </w:r>
      <w:r w:rsidR="00FF3058">
        <w:rPr>
          <w:rFonts w:ascii="Arial" w:hAnsi="Arial" w:cs="Arial"/>
          <w:sz w:val="24"/>
          <w:szCs w:val="24"/>
        </w:rPr>
        <w:t xml:space="preserve"> </w:t>
      </w:r>
      <w:r w:rsidR="00413F1D" w:rsidRPr="00783235">
        <w:rPr>
          <w:rFonts w:ascii="Arial" w:hAnsi="Arial" w:cs="Arial"/>
          <w:sz w:val="24"/>
          <w:szCs w:val="24"/>
        </w:rPr>
        <w:t xml:space="preserve">If it determines that an award of any component of DLA is appropriate, that tribunal needs to be aware of the effect of Article 13(8)(b) of the Social Security (NI) Order 1998 when assessing the likely duration of the disability needs giving rise to any award. </w:t>
      </w:r>
      <w:r w:rsidR="00FF3058">
        <w:rPr>
          <w:rFonts w:ascii="Arial" w:hAnsi="Arial" w:cs="Arial"/>
          <w:sz w:val="24"/>
          <w:szCs w:val="24"/>
        </w:rPr>
        <w:t xml:space="preserve"> </w:t>
      </w:r>
      <w:r w:rsidR="00413F1D" w:rsidRPr="00783235">
        <w:rPr>
          <w:rFonts w:ascii="Arial" w:hAnsi="Arial" w:cs="Arial"/>
          <w:sz w:val="24"/>
          <w:szCs w:val="24"/>
        </w:rPr>
        <w:t xml:space="preserve">It must address </w:t>
      </w:r>
      <w:r w:rsidR="00413F1D" w:rsidRPr="00783235">
        <w:rPr>
          <w:rFonts w:ascii="Arial" w:hAnsi="Arial" w:cs="Arial"/>
          <w:sz w:val="24"/>
          <w:szCs w:val="24"/>
        </w:rPr>
        <w:lastRenderedPageBreak/>
        <w:t>duration in a hypothetical way, addressing the circumstances as they were before the date of decision, being mindful that the law precludes it from addressing the actual course of ev</w:t>
      </w:r>
      <w:r w:rsidR="00FF3058">
        <w:rPr>
          <w:rFonts w:ascii="Arial" w:hAnsi="Arial" w:cs="Arial"/>
          <w:sz w:val="24"/>
          <w:szCs w:val="24"/>
        </w:rPr>
        <w:t>ents.</w:t>
      </w:r>
    </w:p>
    <w:p w:rsidR="00BA6D5E" w:rsidRPr="00783235" w:rsidRDefault="00BA6D5E" w:rsidP="000D15A2">
      <w:pPr>
        <w:tabs>
          <w:tab w:val="left" w:pos="510"/>
        </w:tabs>
        <w:spacing w:after="0" w:line="240" w:lineRule="auto"/>
        <w:rPr>
          <w:rFonts w:ascii="Arial" w:hAnsi="Arial" w:cs="Arial"/>
          <w:sz w:val="24"/>
          <w:szCs w:val="24"/>
        </w:rPr>
      </w:pPr>
    </w:p>
    <w:p w:rsidR="00BA6D5E" w:rsidRPr="00783235" w:rsidRDefault="00BA6D5E" w:rsidP="000D15A2">
      <w:pPr>
        <w:tabs>
          <w:tab w:val="left" w:pos="510"/>
        </w:tabs>
        <w:spacing w:after="0" w:line="240" w:lineRule="auto"/>
        <w:rPr>
          <w:rFonts w:ascii="Arial" w:hAnsi="Arial" w:cs="Arial"/>
          <w:sz w:val="24"/>
          <w:szCs w:val="24"/>
        </w:rPr>
      </w:pPr>
    </w:p>
    <w:p w:rsidR="00BA6D5E" w:rsidRPr="00FF3058" w:rsidRDefault="00BA6D5E" w:rsidP="00FF3058">
      <w:pPr>
        <w:spacing w:after="0" w:line="240" w:lineRule="auto"/>
        <w:rPr>
          <w:rFonts w:ascii="Arial" w:hAnsi="Arial" w:cs="Arial"/>
          <w:sz w:val="24"/>
          <w:szCs w:val="24"/>
        </w:rPr>
      </w:pPr>
      <w:r w:rsidRPr="00783235">
        <w:rPr>
          <w:rFonts w:ascii="Arial" w:hAnsi="Arial" w:cs="Arial"/>
          <w:sz w:val="24"/>
          <w:szCs w:val="24"/>
        </w:rPr>
        <w:t>(signed)</w:t>
      </w:r>
      <w:r w:rsidR="00FF3058">
        <w:rPr>
          <w:rFonts w:ascii="Arial" w:hAnsi="Arial" w:cs="Arial"/>
          <w:sz w:val="24"/>
          <w:szCs w:val="24"/>
        </w:rPr>
        <w:t xml:space="preserve">:  </w:t>
      </w:r>
      <w:r w:rsidRPr="00FF3058">
        <w:rPr>
          <w:rFonts w:ascii="Arial" w:hAnsi="Arial" w:cs="Arial"/>
          <w:sz w:val="24"/>
          <w:szCs w:val="24"/>
        </w:rPr>
        <w:t>O Stockman</w:t>
      </w:r>
    </w:p>
    <w:p w:rsidR="00FF3058" w:rsidRDefault="00FF3058" w:rsidP="00FF3058">
      <w:pPr>
        <w:spacing w:after="0" w:line="240" w:lineRule="auto"/>
        <w:rPr>
          <w:rFonts w:ascii="Arial" w:hAnsi="Arial" w:cs="Arial"/>
          <w:sz w:val="24"/>
          <w:szCs w:val="24"/>
        </w:rPr>
      </w:pPr>
    </w:p>
    <w:p w:rsidR="00BA6D5E" w:rsidRPr="00FF3058" w:rsidRDefault="00BA6D5E" w:rsidP="00FF3058">
      <w:pPr>
        <w:spacing w:after="0" w:line="240" w:lineRule="auto"/>
        <w:rPr>
          <w:rFonts w:ascii="Arial" w:hAnsi="Arial" w:cs="Arial"/>
          <w:sz w:val="24"/>
          <w:szCs w:val="24"/>
        </w:rPr>
      </w:pPr>
      <w:r w:rsidRPr="00FF3058">
        <w:rPr>
          <w:rFonts w:ascii="Arial" w:hAnsi="Arial" w:cs="Arial"/>
          <w:sz w:val="24"/>
          <w:szCs w:val="24"/>
        </w:rPr>
        <w:t>Commissioner</w:t>
      </w:r>
    </w:p>
    <w:p w:rsidR="00BA6D5E" w:rsidRDefault="00BA6D5E" w:rsidP="00FF3058">
      <w:pPr>
        <w:spacing w:after="0" w:line="240" w:lineRule="auto"/>
        <w:rPr>
          <w:rFonts w:ascii="Arial" w:hAnsi="Arial" w:cs="Arial"/>
          <w:sz w:val="24"/>
          <w:szCs w:val="24"/>
        </w:rPr>
      </w:pPr>
    </w:p>
    <w:p w:rsidR="00FF3058" w:rsidRDefault="00FF3058" w:rsidP="00FF3058">
      <w:pPr>
        <w:spacing w:after="0" w:line="240" w:lineRule="auto"/>
        <w:rPr>
          <w:rFonts w:ascii="Arial" w:hAnsi="Arial" w:cs="Arial"/>
          <w:sz w:val="24"/>
          <w:szCs w:val="24"/>
        </w:rPr>
      </w:pPr>
    </w:p>
    <w:p w:rsidR="00FF3058" w:rsidRPr="00FF3058" w:rsidRDefault="00FF3058" w:rsidP="00FF3058">
      <w:pPr>
        <w:spacing w:after="0" w:line="240" w:lineRule="auto"/>
        <w:rPr>
          <w:rFonts w:ascii="Arial" w:hAnsi="Arial" w:cs="Arial"/>
          <w:sz w:val="24"/>
          <w:szCs w:val="24"/>
        </w:rPr>
      </w:pPr>
    </w:p>
    <w:p w:rsidR="00BA6D5E" w:rsidRPr="00FF3058" w:rsidRDefault="00823495" w:rsidP="00FF3058">
      <w:pPr>
        <w:spacing w:after="0" w:line="240" w:lineRule="auto"/>
        <w:rPr>
          <w:rFonts w:ascii="Arial" w:hAnsi="Arial" w:cs="Arial"/>
          <w:sz w:val="24"/>
          <w:szCs w:val="24"/>
        </w:rPr>
      </w:pPr>
      <w:r w:rsidRPr="00FF3058">
        <w:rPr>
          <w:rFonts w:ascii="Arial" w:hAnsi="Arial" w:cs="Arial"/>
          <w:sz w:val="24"/>
          <w:szCs w:val="24"/>
        </w:rPr>
        <w:t>1</w:t>
      </w:r>
      <w:r w:rsidR="00705905" w:rsidRPr="00FF3058">
        <w:rPr>
          <w:rFonts w:ascii="Arial" w:hAnsi="Arial" w:cs="Arial"/>
          <w:sz w:val="24"/>
          <w:szCs w:val="24"/>
        </w:rPr>
        <w:t>6</w:t>
      </w:r>
      <w:r w:rsidRPr="00FF3058">
        <w:rPr>
          <w:rFonts w:ascii="Arial" w:hAnsi="Arial" w:cs="Arial"/>
          <w:sz w:val="24"/>
          <w:szCs w:val="24"/>
        </w:rPr>
        <w:t xml:space="preserve"> June</w:t>
      </w:r>
      <w:r w:rsidR="00BA6D5E" w:rsidRPr="00FF3058">
        <w:rPr>
          <w:rFonts w:ascii="Arial" w:hAnsi="Arial" w:cs="Arial"/>
          <w:sz w:val="24"/>
          <w:szCs w:val="24"/>
        </w:rPr>
        <w:t xml:space="preserve"> 2020</w:t>
      </w:r>
    </w:p>
    <w:sectPr w:rsidR="00BA6D5E" w:rsidRPr="00FF3058" w:rsidSect="00783235">
      <w:footerReference w:type="default" r:id="rId6"/>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DAB" w:rsidRDefault="00690DAB" w:rsidP="00413F1D">
      <w:pPr>
        <w:spacing w:after="0" w:line="240" w:lineRule="auto"/>
      </w:pPr>
      <w:r>
        <w:separator/>
      </w:r>
    </w:p>
  </w:endnote>
  <w:endnote w:type="continuationSeparator" w:id="0">
    <w:p w:rsidR="00690DAB" w:rsidRDefault="00690DAB" w:rsidP="0041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1D" w:rsidRDefault="00413F1D">
    <w:pPr>
      <w:pStyle w:val="Footer"/>
      <w:jc w:val="center"/>
    </w:pPr>
    <w:r>
      <w:fldChar w:fldCharType="begin"/>
    </w:r>
    <w:r>
      <w:instrText xml:space="preserve"> PAGE   \* MERGEFORMAT </w:instrText>
    </w:r>
    <w:r>
      <w:fldChar w:fldCharType="separate"/>
    </w:r>
    <w:r w:rsidR="00EF0365">
      <w:rPr>
        <w:noProof/>
      </w:rPr>
      <w:t>7</w:t>
    </w:r>
    <w:r>
      <w:rPr>
        <w:noProof/>
      </w:rPr>
      <w:fldChar w:fldCharType="end"/>
    </w:r>
  </w:p>
  <w:p w:rsidR="00413F1D" w:rsidRDefault="00413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DAB" w:rsidRDefault="00690DAB" w:rsidP="00413F1D">
      <w:pPr>
        <w:spacing w:after="0" w:line="240" w:lineRule="auto"/>
      </w:pPr>
      <w:r>
        <w:separator/>
      </w:r>
    </w:p>
  </w:footnote>
  <w:footnote w:type="continuationSeparator" w:id="0">
    <w:p w:rsidR="00690DAB" w:rsidRDefault="00690DAB" w:rsidP="00413F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1D"/>
    <w:rsid w:val="000C6D62"/>
    <w:rsid w:val="000D15A2"/>
    <w:rsid w:val="0027540E"/>
    <w:rsid w:val="00394FB1"/>
    <w:rsid w:val="00413F1D"/>
    <w:rsid w:val="00484461"/>
    <w:rsid w:val="006555D3"/>
    <w:rsid w:val="00690DAB"/>
    <w:rsid w:val="00705905"/>
    <w:rsid w:val="00783235"/>
    <w:rsid w:val="00823495"/>
    <w:rsid w:val="00942C6C"/>
    <w:rsid w:val="009A54CA"/>
    <w:rsid w:val="00BA6D5E"/>
    <w:rsid w:val="00D35FF6"/>
    <w:rsid w:val="00EA1B56"/>
    <w:rsid w:val="00EF0365"/>
    <w:rsid w:val="00FF3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05C95-81D1-4A7F-B29C-5811F67B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F1D"/>
    <w:pPr>
      <w:tabs>
        <w:tab w:val="center" w:pos="4513"/>
        <w:tab w:val="right" w:pos="9026"/>
      </w:tabs>
    </w:pPr>
  </w:style>
  <w:style w:type="character" w:customStyle="1" w:styleId="HeaderChar">
    <w:name w:val="Header Char"/>
    <w:link w:val="Header"/>
    <w:uiPriority w:val="99"/>
    <w:rsid w:val="00413F1D"/>
    <w:rPr>
      <w:sz w:val="22"/>
      <w:szCs w:val="22"/>
      <w:lang w:eastAsia="en-US"/>
    </w:rPr>
  </w:style>
  <w:style w:type="paragraph" w:styleId="Footer">
    <w:name w:val="footer"/>
    <w:basedOn w:val="Normal"/>
    <w:link w:val="FooterChar"/>
    <w:uiPriority w:val="99"/>
    <w:unhideWhenUsed/>
    <w:rsid w:val="00413F1D"/>
    <w:pPr>
      <w:tabs>
        <w:tab w:val="center" w:pos="4513"/>
        <w:tab w:val="right" w:pos="9026"/>
      </w:tabs>
    </w:pPr>
  </w:style>
  <w:style w:type="character" w:customStyle="1" w:styleId="FooterChar">
    <w:name w:val="Footer Char"/>
    <w:link w:val="Footer"/>
    <w:uiPriority w:val="99"/>
    <w:rsid w:val="00413F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Creelman, Ghislaine</dc:creator>
  <cp:keywords/>
  <dc:description/>
  <cp:lastModifiedBy>Michael Killeen</cp:lastModifiedBy>
  <cp:revision>2</cp:revision>
  <dcterms:created xsi:type="dcterms:W3CDTF">2020-07-08T07:20:00Z</dcterms:created>
  <dcterms:modified xsi:type="dcterms:W3CDTF">2020-07-08T07:20:00Z</dcterms:modified>
</cp:coreProperties>
</file>