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0A4" w:rsidRPr="00882682" w:rsidRDefault="009D48D4" w:rsidP="00882682">
      <w:pPr>
        <w:jc w:val="right"/>
        <w:rPr>
          <w:rFonts w:ascii="Arial" w:hAnsi="Arial" w:cs="Arial"/>
          <w:sz w:val="24"/>
          <w:szCs w:val="24"/>
        </w:rPr>
      </w:pPr>
      <w:r w:rsidRPr="00882682">
        <w:rPr>
          <w:rFonts w:ascii="Arial" w:hAnsi="Arial" w:cs="Arial"/>
          <w:sz w:val="24"/>
          <w:szCs w:val="24"/>
        </w:rPr>
        <w:t xml:space="preserve">SRC-v-Department for Communities (JSA) [2018] </w:t>
      </w:r>
      <w:proofErr w:type="spellStart"/>
      <w:r w:rsidRPr="00882682">
        <w:rPr>
          <w:rFonts w:ascii="Arial" w:hAnsi="Arial" w:cs="Arial"/>
          <w:sz w:val="24"/>
          <w:szCs w:val="24"/>
        </w:rPr>
        <w:t>NICom</w:t>
      </w:r>
      <w:proofErr w:type="spellEnd"/>
      <w:r w:rsidRPr="00882682">
        <w:rPr>
          <w:rFonts w:ascii="Arial" w:hAnsi="Arial" w:cs="Arial"/>
          <w:sz w:val="24"/>
          <w:szCs w:val="24"/>
        </w:rPr>
        <w:t xml:space="preserve"> 60</w:t>
      </w:r>
    </w:p>
    <w:p w:rsidR="009D48D4" w:rsidRPr="00882682" w:rsidRDefault="009D48D4" w:rsidP="00882682">
      <w:pPr>
        <w:jc w:val="right"/>
        <w:rPr>
          <w:rFonts w:ascii="Arial" w:hAnsi="Arial" w:cs="Arial"/>
          <w:sz w:val="24"/>
          <w:szCs w:val="24"/>
        </w:rPr>
      </w:pPr>
    </w:p>
    <w:p w:rsidR="009D48D4" w:rsidRPr="00882682" w:rsidRDefault="003A6E33" w:rsidP="00882682">
      <w:pPr>
        <w:jc w:val="right"/>
        <w:rPr>
          <w:rFonts w:ascii="Arial" w:hAnsi="Arial" w:cs="Arial"/>
          <w:sz w:val="24"/>
          <w:szCs w:val="24"/>
        </w:rPr>
      </w:pPr>
      <w:r w:rsidRPr="00882682">
        <w:rPr>
          <w:rFonts w:ascii="Arial" w:hAnsi="Arial" w:cs="Arial"/>
          <w:sz w:val="24"/>
          <w:szCs w:val="24"/>
        </w:rPr>
        <w:t>Decision No: C2/18-19(JSA)</w:t>
      </w:r>
    </w:p>
    <w:p w:rsidR="003A6E33" w:rsidRDefault="003A6E33" w:rsidP="00882682">
      <w:pPr>
        <w:rPr>
          <w:rFonts w:ascii="Arial" w:hAnsi="Arial" w:cs="Arial"/>
          <w:sz w:val="24"/>
          <w:szCs w:val="24"/>
        </w:rPr>
      </w:pPr>
    </w:p>
    <w:p w:rsidR="00882682" w:rsidRDefault="00882682" w:rsidP="00882682">
      <w:pPr>
        <w:rPr>
          <w:rFonts w:ascii="Arial" w:hAnsi="Arial" w:cs="Arial"/>
          <w:sz w:val="24"/>
          <w:szCs w:val="24"/>
        </w:rPr>
      </w:pPr>
    </w:p>
    <w:p w:rsidR="00882682" w:rsidRPr="00882682" w:rsidRDefault="00882682" w:rsidP="00882682">
      <w:pPr>
        <w:rPr>
          <w:rFonts w:ascii="Arial" w:hAnsi="Arial" w:cs="Arial"/>
          <w:sz w:val="24"/>
          <w:szCs w:val="24"/>
        </w:rPr>
      </w:pPr>
    </w:p>
    <w:p w:rsidR="003A6E33" w:rsidRPr="00882682" w:rsidRDefault="003A6E33" w:rsidP="00882682">
      <w:pPr>
        <w:rPr>
          <w:rFonts w:ascii="Arial" w:hAnsi="Arial" w:cs="Arial"/>
          <w:sz w:val="24"/>
          <w:szCs w:val="24"/>
        </w:rPr>
      </w:pPr>
    </w:p>
    <w:p w:rsidR="003A6E33" w:rsidRPr="00882682" w:rsidRDefault="003A6E33" w:rsidP="00882682">
      <w:pPr>
        <w:jc w:val="center"/>
        <w:rPr>
          <w:rFonts w:ascii="Arial" w:hAnsi="Arial" w:cs="Arial"/>
          <w:b/>
          <w:bCs/>
          <w:spacing w:val="-3"/>
          <w:sz w:val="24"/>
          <w:szCs w:val="24"/>
        </w:rPr>
      </w:pPr>
      <w:r w:rsidRPr="00882682">
        <w:rPr>
          <w:rFonts w:ascii="Arial" w:hAnsi="Arial" w:cs="Arial"/>
          <w:b/>
          <w:bCs/>
          <w:spacing w:val="-3"/>
          <w:sz w:val="24"/>
          <w:szCs w:val="24"/>
        </w:rPr>
        <w:t>SOCIAL SECURITY ADMINISTRATION (NORTHERN IRELAND) ACT 1992</w:t>
      </w:r>
    </w:p>
    <w:p w:rsidR="003A6E33" w:rsidRPr="00882682" w:rsidRDefault="003A6E33" w:rsidP="00882682">
      <w:pPr>
        <w:jc w:val="center"/>
        <w:rPr>
          <w:rFonts w:ascii="Arial" w:hAnsi="Arial" w:cs="Arial"/>
          <w:b/>
          <w:bCs/>
          <w:spacing w:val="-3"/>
          <w:sz w:val="24"/>
          <w:szCs w:val="24"/>
        </w:rPr>
      </w:pPr>
    </w:p>
    <w:p w:rsidR="003A6E33" w:rsidRPr="00882682" w:rsidRDefault="003A6E33" w:rsidP="00882682">
      <w:pPr>
        <w:jc w:val="center"/>
        <w:rPr>
          <w:rFonts w:ascii="Arial" w:hAnsi="Arial" w:cs="Arial"/>
          <w:b/>
          <w:bCs/>
          <w:spacing w:val="-3"/>
          <w:sz w:val="24"/>
          <w:szCs w:val="24"/>
        </w:rPr>
      </w:pPr>
      <w:r w:rsidRPr="00882682">
        <w:rPr>
          <w:rFonts w:ascii="Arial" w:hAnsi="Arial" w:cs="Arial"/>
          <w:b/>
          <w:bCs/>
          <w:spacing w:val="-3"/>
          <w:sz w:val="24"/>
          <w:szCs w:val="24"/>
        </w:rPr>
        <w:t>SOCIAL SECURITY (NORTHERN IRELAND) ORDER 1998</w:t>
      </w:r>
    </w:p>
    <w:p w:rsidR="003A6E33" w:rsidRPr="00882682" w:rsidRDefault="003A6E33" w:rsidP="00882682">
      <w:pPr>
        <w:jc w:val="center"/>
        <w:rPr>
          <w:rFonts w:ascii="Arial" w:hAnsi="Arial" w:cs="Arial"/>
          <w:b/>
          <w:bCs/>
          <w:spacing w:val="-3"/>
          <w:sz w:val="24"/>
          <w:szCs w:val="24"/>
        </w:rPr>
      </w:pPr>
    </w:p>
    <w:p w:rsidR="003A6E33" w:rsidRPr="00882682" w:rsidRDefault="003A6E33" w:rsidP="00882682">
      <w:pPr>
        <w:jc w:val="center"/>
        <w:rPr>
          <w:rFonts w:ascii="Arial" w:hAnsi="Arial" w:cs="Arial"/>
          <w:b/>
          <w:bCs/>
          <w:spacing w:val="-3"/>
          <w:sz w:val="24"/>
          <w:szCs w:val="24"/>
        </w:rPr>
      </w:pPr>
    </w:p>
    <w:p w:rsidR="003A6E33" w:rsidRPr="00882682" w:rsidRDefault="003A6E33" w:rsidP="00882682">
      <w:pPr>
        <w:jc w:val="center"/>
        <w:rPr>
          <w:rFonts w:ascii="Arial" w:hAnsi="Arial" w:cs="Arial"/>
          <w:spacing w:val="-3"/>
          <w:sz w:val="24"/>
          <w:szCs w:val="24"/>
          <w:u w:val="single"/>
        </w:rPr>
      </w:pPr>
      <w:r w:rsidRPr="00882682">
        <w:rPr>
          <w:rFonts w:ascii="Arial" w:hAnsi="Arial" w:cs="Arial"/>
          <w:b/>
          <w:bCs/>
          <w:spacing w:val="-3"/>
          <w:sz w:val="24"/>
          <w:szCs w:val="24"/>
          <w:u w:val="single"/>
        </w:rPr>
        <w:t>JOBSEEKERS ALLOWANCE</w:t>
      </w:r>
    </w:p>
    <w:p w:rsidR="003A6E33" w:rsidRPr="00882682" w:rsidRDefault="003A6E33" w:rsidP="00882682">
      <w:pPr>
        <w:jc w:val="center"/>
        <w:rPr>
          <w:rFonts w:ascii="Arial" w:hAnsi="Arial" w:cs="Arial"/>
          <w:spacing w:val="-3"/>
          <w:sz w:val="24"/>
          <w:szCs w:val="24"/>
        </w:rPr>
      </w:pPr>
    </w:p>
    <w:p w:rsidR="003A6E33" w:rsidRPr="00882682" w:rsidRDefault="003A6E33" w:rsidP="00882682">
      <w:pPr>
        <w:jc w:val="center"/>
        <w:rPr>
          <w:rFonts w:ascii="Arial" w:hAnsi="Arial" w:cs="Arial"/>
          <w:spacing w:val="-3"/>
          <w:sz w:val="24"/>
          <w:szCs w:val="24"/>
        </w:rPr>
      </w:pPr>
    </w:p>
    <w:p w:rsidR="003A6E33" w:rsidRPr="00882682" w:rsidRDefault="003A6E33" w:rsidP="00882682">
      <w:pPr>
        <w:jc w:val="center"/>
        <w:rPr>
          <w:rFonts w:ascii="Arial" w:hAnsi="Arial" w:cs="Arial"/>
          <w:spacing w:val="-3"/>
          <w:sz w:val="24"/>
          <w:szCs w:val="24"/>
        </w:rPr>
      </w:pPr>
      <w:r w:rsidRPr="00882682">
        <w:rPr>
          <w:rFonts w:ascii="Arial" w:hAnsi="Arial" w:cs="Arial"/>
          <w:spacing w:val="-3"/>
          <w:sz w:val="24"/>
          <w:szCs w:val="24"/>
        </w:rPr>
        <w:t>Application by the claimant for leave to appeal</w:t>
      </w:r>
    </w:p>
    <w:p w:rsidR="003A6E33" w:rsidRPr="00882682" w:rsidRDefault="003A6E33" w:rsidP="00882682">
      <w:pPr>
        <w:jc w:val="center"/>
        <w:rPr>
          <w:rFonts w:ascii="Arial" w:hAnsi="Arial" w:cs="Arial"/>
          <w:spacing w:val="-3"/>
          <w:sz w:val="24"/>
          <w:szCs w:val="24"/>
        </w:rPr>
      </w:pPr>
      <w:r w:rsidRPr="00882682">
        <w:rPr>
          <w:rFonts w:ascii="Arial" w:hAnsi="Arial" w:cs="Arial"/>
          <w:spacing w:val="-3"/>
          <w:sz w:val="24"/>
          <w:szCs w:val="24"/>
        </w:rPr>
        <w:t>and appeal to a Social Security Commissioner</w:t>
      </w:r>
    </w:p>
    <w:p w:rsidR="003A6E33" w:rsidRPr="00882682" w:rsidRDefault="003A6E33" w:rsidP="00882682">
      <w:pPr>
        <w:jc w:val="center"/>
        <w:rPr>
          <w:rFonts w:ascii="Arial" w:hAnsi="Arial" w:cs="Arial"/>
          <w:spacing w:val="-3"/>
          <w:sz w:val="24"/>
          <w:szCs w:val="24"/>
        </w:rPr>
      </w:pPr>
      <w:r w:rsidRPr="00882682">
        <w:rPr>
          <w:rFonts w:ascii="Arial" w:hAnsi="Arial" w:cs="Arial"/>
          <w:spacing w:val="-3"/>
          <w:sz w:val="24"/>
          <w:szCs w:val="24"/>
        </w:rPr>
        <w:t>on a question of law from a Tribunal’s decision</w:t>
      </w:r>
    </w:p>
    <w:p w:rsidR="003A6E33" w:rsidRPr="00882682" w:rsidRDefault="003A6E33" w:rsidP="00882682">
      <w:pPr>
        <w:jc w:val="center"/>
        <w:rPr>
          <w:rFonts w:ascii="Arial" w:hAnsi="Arial" w:cs="Arial"/>
          <w:spacing w:val="-3"/>
          <w:sz w:val="24"/>
          <w:szCs w:val="24"/>
        </w:rPr>
      </w:pPr>
      <w:r w:rsidRPr="00882682">
        <w:rPr>
          <w:rFonts w:ascii="Arial" w:hAnsi="Arial" w:cs="Arial"/>
          <w:spacing w:val="-3"/>
          <w:sz w:val="24"/>
          <w:szCs w:val="24"/>
        </w:rPr>
        <w:t>dated 8 May 2017</w:t>
      </w:r>
    </w:p>
    <w:p w:rsidR="003A6E33" w:rsidRPr="00882682" w:rsidRDefault="003A6E33" w:rsidP="00882682">
      <w:pPr>
        <w:jc w:val="center"/>
        <w:rPr>
          <w:rFonts w:ascii="Arial" w:hAnsi="Arial" w:cs="Arial"/>
          <w:spacing w:val="-3"/>
          <w:sz w:val="24"/>
          <w:szCs w:val="24"/>
        </w:rPr>
      </w:pPr>
    </w:p>
    <w:p w:rsidR="003A6E33" w:rsidRPr="00882682" w:rsidRDefault="003A6E33" w:rsidP="00882682">
      <w:pPr>
        <w:jc w:val="center"/>
        <w:rPr>
          <w:rFonts w:ascii="Arial" w:hAnsi="Arial" w:cs="Arial"/>
          <w:spacing w:val="-3"/>
          <w:sz w:val="24"/>
          <w:szCs w:val="24"/>
        </w:rPr>
      </w:pPr>
    </w:p>
    <w:p w:rsidR="003A6E33" w:rsidRPr="00882682" w:rsidRDefault="003A6E33" w:rsidP="00882682">
      <w:pPr>
        <w:jc w:val="center"/>
        <w:rPr>
          <w:rFonts w:ascii="Arial" w:hAnsi="Arial" w:cs="Arial"/>
          <w:spacing w:val="-3"/>
          <w:sz w:val="24"/>
          <w:szCs w:val="24"/>
        </w:rPr>
      </w:pPr>
      <w:r w:rsidRPr="00882682">
        <w:rPr>
          <w:rFonts w:ascii="Arial" w:hAnsi="Arial" w:cs="Arial"/>
          <w:spacing w:val="-3"/>
          <w:sz w:val="24"/>
          <w:szCs w:val="24"/>
          <w:u w:val="single"/>
        </w:rPr>
        <w:t>DECISION OF THE SOCIAL SECURITY COMMISSIONER</w:t>
      </w:r>
    </w:p>
    <w:p w:rsidR="003A6E33" w:rsidRDefault="003A6E33" w:rsidP="00882682">
      <w:pPr>
        <w:rPr>
          <w:rFonts w:ascii="Arial" w:hAnsi="Arial" w:cs="Arial"/>
          <w:sz w:val="24"/>
          <w:szCs w:val="24"/>
        </w:rPr>
      </w:pPr>
    </w:p>
    <w:p w:rsidR="00882682" w:rsidRPr="00882682" w:rsidRDefault="00882682" w:rsidP="00882682">
      <w:pPr>
        <w:rPr>
          <w:rFonts w:ascii="Arial" w:hAnsi="Arial" w:cs="Arial"/>
          <w:sz w:val="24"/>
          <w:szCs w:val="24"/>
        </w:rPr>
      </w:pPr>
    </w:p>
    <w:p w:rsidR="003A6E33" w:rsidRPr="00882682" w:rsidRDefault="00EE13A1" w:rsidP="00453F29">
      <w:pPr>
        <w:tabs>
          <w:tab w:val="left" w:pos="510"/>
          <w:tab w:val="left" w:pos="1077"/>
          <w:tab w:val="left" w:pos="1797"/>
        </w:tabs>
        <w:ind w:left="510" w:hanging="510"/>
        <w:jc w:val="both"/>
        <w:rPr>
          <w:rFonts w:ascii="Arial" w:hAnsi="Arial" w:cs="Arial"/>
          <w:sz w:val="24"/>
          <w:szCs w:val="24"/>
        </w:rPr>
      </w:pPr>
      <w:r w:rsidRPr="00882682">
        <w:rPr>
          <w:rFonts w:ascii="Arial" w:hAnsi="Arial" w:cs="Arial"/>
          <w:sz w:val="24"/>
          <w:szCs w:val="24"/>
        </w:rPr>
        <w:t>1.</w:t>
      </w:r>
      <w:r w:rsidRPr="00882682">
        <w:rPr>
          <w:rFonts w:ascii="Arial" w:hAnsi="Arial" w:cs="Arial"/>
          <w:sz w:val="24"/>
          <w:szCs w:val="24"/>
        </w:rPr>
        <w:tab/>
      </w:r>
      <w:r w:rsidR="003A6E33" w:rsidRPr="00882682">
        <w:rPr>
          <w:rFonts w:ascii="Arial" w:hAnsi="Arial" w:cs="Arial"/>
          <w:sz w:val="24"/>
          <w:szCs w:val="24"/>
        </w:rPr>
        <w:t>This is a claimant’s application for leave to appeal from the decision of an appeal tribunal sitting at Belfast.</w:t>
      </w:r>
    </w:p>
    <w:p w:rsidR="003A6E33" w:rsidRPr="00882682" w:rsidRDefault="003A6E33" w:rsidP="00453F29">
      <w:pPr>
        <w:tabs>
          <w:tab w:val="left" w:pos="510"/>
          <w:tab w:val="left" w:pos="1077"/>
          <w:tab w:val="left" w:pos="1797"/>
        </w:tabs>
        <w:ind w:left="510" w:hanging="510"/>
        <w:jc w:val="both"/>
        <w:rPr>
          <w:rFonts w:ascii="Arial" w:hAnsi="Arial" w:cs="Arial"/>
          <w:sz w:val="24"/>
          <w:szCs w:val="24"/>
        </w:rPr>
      </w:pPr>
    </w:p>
    <w:p w:rsidR="003A6E33" w:rsidRPr="00882682" w:rsidRDefault="00EE13A1" w:rsidP="00453F29">
      <w:pPr>
        <w:tabs>
          <w:tab w:val="left" w:pos="510"/>
          <w:tab w:val="left" w:pos="1077"/>
          <w:tab w:val="left" w:pos="1797"/>
        </w:tabs>
        <w:ind w:left="510" w:hanging="510"/>
        <w:jc w:val="both"/>
        <w:rPr>
          <w:rFonts w:ascii="Arial" w:hAnsi="Arial" w:cs="Arial"/>
          <w:sz w:val="24"/>
          <w:szCs w:val="24"/>
        </w:rPr>
      </w:pPr>
      <w:r w:rsidRPr="00882682">
        <w:rPr>
          <w:rFonts w:ascii="Arial" w:hAnsi="Arial" w:cs="Arial"/>
          <w:sz w:val="24"/>
          <w:szCs w:val="24"/>
        </w:rPr>
        <w:t>2.</w:t>
      </w:r>
      <w:r w:rsidRPr="00882682">
        <w:rPr>
          <w:rFonts w:ascii="Arial" w:hAnsi="Arial" w:cs="Arial"/>
          <w:sz w:val="24"/>
          <w:szCs w:val="24"/>
        </w:rPr>
        <w:tab/>
      </w:r>
      <w:r w:rsidR="003A6E33" w:rsidRPr="00882682">
        <w:rPr>
          <w:rFonts w:ascii="Arial" w:hAnsi="Arial" w:cs="Arial"/>
          <w:sz w:val="24"/>
          <w:szCs w:val="24"/>
        </w:rPr>
        <w:t>For the reasons I give below, I grant leave to appeal.</w:t>
      </w:r>
      <w:r w:rsidR="00453F29">
        <w:rPr>
          <w:rFonts w:ascii="Arial" w:hAnsi="Arial" w:cs="Arial"/>
          <w:sz w:val="24"/>
          <w:szCs w:val="24"/>
        </w:rPr>
        <w:t xml:space="preserve"> </w:t>
      </w:r>
      <w:r w:rsidR="003A6E33" w:rsidRPr="00882682">
        <w:rPr>
          <w:rFonts w:ascii="Arial" w:hAnsi="Arial" w:cs="Arial"/>
          <w:sz w:val="24"/>
          <w:szCs w:val="24"/>
        </w:rPr>
        <w:t xml:space="preserve"> I allow the appeal and I set aside the decision of the appeal tribunal under Article 15(8) of the S</w:t>
      </w:r>
      <w:r w:rsidR="00453F29">
        <w:rPr>
          <w:rFonts w:ascii="Arial" w:hAnsi="Arial" w:cs="Arial"/>
          <w:sz w:val="24"/>
          <w:szCs w:val="24"/>
        </w:rPr>
        <w:t>ocial Security (NI) Order 1998.</w:t>
      </w:r>
    </w:p>
    <w:p w:rsidR="003A6E33" w:rsidRPr="00882682" w:rsidRDefault="003A6E33" w:rsidP="00453F29">
      <w:pPr>
        <w:tabs>
          <w:tab w:val="left" w:pos="510"/>
          <w:tab w:val="left" w:pos="1077"/>
          <w:tab w:val="left" w:pos="1797"/>
        </w:tabs>
        <w:ind w:left="510" w:hanging="510"/>
        <w:jc w:val="both"/>
        <w:rPr>
          <w:rFonts w:ascii="Arial" w:hAnsi="Arial" w:cs="Arial"/>
          <w:sz w:val="24"/>
          <w:szCs w:val="24"/>
        </w:rPr>
      </w:pPr>
    </w:p>
    <w:p w:rsidR="003A6E33" w:rsidRPr="00882682" w:rsidRDefault="00EE13A1" w:rsidP="00453F29">
      <w:pPr>
        <w:tabs>
          <w:tab w:val="left" w:pos="510"/>
          <w:tab w:val="left" w:pos="1077"/>
          <w:tab w:val="left" w:pos="1797"/>
        </w:tabs>
        <w:ind w:left="510" w:hanging="510"/>
        <w:jc w:val="both"/>
        <w:rPr>
          <w:rFonts w:ascii="Arial" w:hAnsi="Arial" w:cs="Arial"/>
          <w:sz w:val="24"/>
          <w:szCs w:val="24"/>
        </w:rPr>
      </w:pPr>
      <w:r w:rsidRPr="00882682">
        <w:rPr>
          <w:rFonts w:ascii="Arial" w:hAnsi="Arial" w:cs="Arial"/>
          <w:sz w:val="24"/>
          <w:szCs w:val="24"/>
        </w:rPr>
        <w:t>3.</w:t>
      </w:r>
      <w:r w:rsidRPr="00882682">
        <w:rPr>
          <w:rFonts w:ascii="Arial" w:hAnsi="Arial" w:cs="Arial"/>
          <w:sz w:val="24"/>
          <w:szCs w:val="24"/>
        </w:rPr>
        <w:tab/>
      </w:r>
      <w:r w:rsidR="003A6E33" w:rsidRPr="00882682">
        <w:rPr>
          <w:rFonts w:ascii="Arial" w:hAnsi="Arial" w:cs="Arial"/>
          <w:sz w:val="24"/>
          <w:szCs w:val="24"/>
        </w:rPr>
        <w:t xml:space="preserve">I proceed to make findings of fact and to determine the issue myself. </w:t>
      </w:r>
      <w:r w:rsidR="00453F29">
        <w:rPr>
          <w:rFonts w:ascii="Arial" w:hAnsi="Arial" w:cs="Arial"/>
          <w:sz w:val="24"/>
          <w:szCs w:val="24"/>
        </w:rPr>
        <w:t xml:space="preserve"> </w:t>
      </w:r>
      <w:r w:rsidR="003A6E33" w:rsidRPr="00882682">
        <w:rPr>
          <w:rFonts w:ascii="Arial" w:hAnsi="Arial" w:cs="Arial"/>
          <w:sz w:val="24"/>
          <w:szCs w:val="24"/>
        </w:rPr>
        <w:t>My decision is that the appellant has shown good cause for failing to participate in the Steps 2 Success scheme on 26 July 2016, and is not to be treated as subject to sanctions for the period from 17 Septe</w:t>
      </w:r>
      <w:r w:rsidR="00453F29">
        <w:rPr>
          <w:rFonts w:ascii="Arial" w:hAnsi="Arial" w:cs="Arial"/>
          <w:sz w:val="24"/>
          <w:szCs w:val="24"/>
        </w:rPr>
        <w:t>mber 2016 to 30 September 2016.</w:t>
      </w:r>
    </w:p>
    <w:p w:rsidR="003A6E33" w:rsidRPr="00882682" w:rsidRDefault="003A6E33" w:rsidP="00453F29">
      <w:pPr>
        <w:tabs>
          <w:tab w:val="left" w:pos="510"/>
          <w:tab w:val="left" w:pos="1077"/>
          <w:tab w:val="left" w:pos="1797"/>
        </w:tabs>
        <w:rPr>
          <w:rFonts w:ascii="Arial" w:hAnsi="Arial" w:cs="Arial"/>
          <w:sz w:val="24"/>
          <w:szCs w:val="24"/>
        </w:rPr>
      </w:pPr>
    </w:p>
    <w:p w:rsidR="003A6E33" w:rsidRPr="00882682" w:rsidRDefault="003A6E33" w:rsidP="00453F29">
      <w:pPr>
        <w:tabs>
          <w:tab w:val="left" w:pos="510"/>
          <w:tab w:val="left" w:pos="1077"/>
          <w:tab w:val="left" w:pos="1797"/>
        </w:tabs>
        <w:jc w:val="center"/>
        <w:rPr>
          <w:rFonts w:ascii="Arial" w:hAnsi="Arial" w:cs="Arial"/>
          <w:b/>
          <w:sz w:val="24"/>
          <w:szCs w:val="24"/>
          <w:u w:val="single"/>
        </w:rPr>
      </w:pPr>
      <w:r w:rsidRPr="00882682">
        <w:rPr>
          <w:rFonts w:ascii="Arial" w:hAnsi="Arial" w:cs="Arial"/>
          <w:b/>
          <w:sz w:val="24"/>
          <w:szCs w:val="24"/>
          <w:u w:val="single"/>
        </w:rPr>
        <w:t>REASONS</w:t>
      </w:r>
    </w:p>
    <w:p w:rsidR="003A6E33" w:rsidRPr="00882682" w:rsidRDefault="003A6E33" w:rsidP="00453F29">
      <w:pPr>
        <w:tabs>
          <w:tab w:val="left" w:pos="510"/>
          <w:tab w:val="left" w:pos="1077"/>
          <w:tab w:val="left" w:pos="1797"/>
        </w:tabs>
        <w:rPr>
          <w:rFonts w:ascii="Arial" w:hAnsi="Arial" w:cs="Arial"/>
          <w:sz w:val="24"/>
          <w:szCs w:val="24"/>
        </w:rPr>
      </w:pPr>
    </w:p>
    <w:p w:rsidR="003A6E33" w:rsidRPr="00882682" w:rsidRDefault="00453F29" w:rsidP="00453F29">
      <w:pPr>
        <w:tabs>
          <w:tab w:val="left" w:pos="510"/>
          <w:tab w:val="left" w:pos="1077"/>
          <w:tab w:val="left" w:pos="1797"/>
        </w:tabs>
        <w:rPr>
          <w:rFonts w:ascii="Arial" w:hAnsi="Arial" w:cs="Arial"/>
          <w:b/>
          <w:sz w:val="24"/>
          <w:szCs w:val="24"/>
        </w:rPr>
      </w:pPr>
      <w:r>
        <w:rPr>
          <w:rFonts w:ascii="Arial" w:hAnsi="Arial" w:cs="Arial"/>
          <w:b/>
          <w:sz w:val="24"/>
          <w:szCs w:val="24"/>
        </w:rPr>
        <w:tab/>
      </w:r>
      <w:r w:rsidR="003A6E33" w:rsidRPr="00882682">
        <w:rPr>
          <w:rFonts w:ascii="Arial" w:hAnsi="Arial" w:cs="Arial"/>
          <w:b/>
          <w:sz w:val="24"/>
          <w:szCs w:val="24"/>
        </w:rPr>
        <w:t>Background</w:t>
      </w:r>
    </w:p>
    <w:p w:rsidR="003A6E33" w:rsidRPr="00882682" w:rsidRDefault="003A6E33" w:rsidP="00453F29">
      <w:pPr>
        <w:tabs>
          <w:tab w:val="left" w:pos="510"/>
          <w:tab w:val="left" w:pos="1077"/>
          <w:tab w:val="left" w:pos="1797"/>
        </w:tabs>
        <w:rPr>
          <w:rFonts w:ascii="Arial" w:hAnsi="Arial" w:cs="Arial"/>
          <w:sz w:val="24"/>
          <w:szCs w:val="24"/>
        </w:rPr>
      </w:pPr>
    </w:p>
    <w:p w:rsidR="003A6E33" w:rsidRPr="00882682" w:rsidRDefault="00EE13A1" w:rsidP="00932EFF">
      <w:pPr>
        <w:tabs>
          <w:tab w:val="left" w:pos="510"/>
          <w:tab w:val="left" w:pos="1077"/>
          <w:tab w:val="left" w:pos="1797"/>
        </w:tabs>
        <w:ind w:left="510" w:hanging="510"/>
        <w:jc w:val="both"/>
        <w:rPr>
          <w:rFonts w:ascii="Arial" w:hAnsi="Arial" w:cs="Arial"/>
          <w:sz w:val="24"/>
          <w:szCs w:val="24"/>
        </w:rPr>
      </w:pPr>
      <w:r w:rsidRPr="00882682">
        <w:rPr>
          <w:rFonts w:ascii="Arial" w:hAnsi="Arial" w:cs="Arial"/>
          <w:sz w:val="24"/>
          <w:szCs w:val="24"/>
        </w:rPr>
        <w:t>4.</w:t>
      </w:r>
      <w:r w:rsidRPr="00882682">
        <w:rPr>
          <w:rFonts w:ascii="Arial" w:hAnsi="Arial" w:cs="Arial"/>
          <w:sz w:val="24"/>
          <w:szCs w:val="24"/>
        </w:rPr>
        <w:tab/>
      </w:r>
      <w:r w:rsidR="003A6E33" w:rsidRPr="00882682">
        <w:rPr>
          <w:rFonts w:ascii="Arial" w:hAnsi="Arial" w:cs="Arial"/>
          <w:sz w:val="24"/>
          <w:szCs w:val="24"/>
        </w:rPr>
        <w:t xml:space="preserve">The appellant was in receipt of jobseeker’s allowance (JSA) from the Department for Communities (the Department). </w:t>
      </w:r>
      <w:r w:rsidR="00453F29">
        <w:rPr>
          <w:rFonts w:ascii="Arial" w:hAnsi="Arial" w:cs="Arial"/>
          <w:sz w:val="24"/>
          <w:szCs w:val="24"/>
        </w:rPr>
        <w:t xml:space="preserve"> </w:t>
      </w:r>
      <w:r w:rsidR="003A6E33" w:rsidRPr="00882682">
        <w:rPr>
          <w:rFonts w:ascii="Arial" w:hAnsi="Arial" w:cs="Arial"/>
          <w:sz w:val="24"/>
          <w:szCs w:val="24"/>
        </w:rPr>
        <w:t xml:space="preserve">The Department referred him to the “Steps 2 Success” programme on 20 May 2016. </w:t>
      </w:r>
      <w:r w:rsidR="00453F29">
        <w:rPr>
          <w:rFonts w:ascii="Arial" w:hAnsi="Arial" w:cs="Arial"/>
          <w:sz w:val="24"/>
          <w:szCs w:val="24"/>
        </w:rPr>
        <w:t xml:space="preserve"> </w:t>
      </w:r>
      <w:r w:rsidR="003A6E33" w:rsidRPr="00882682">
        <w:rPr>
          <w:rFonts w:ascii="Arial" w:hAnsi="Arial" w:cs="Arial"/>
          <w:sz w:val="24"/>
          <w:szCs w:val="24"/>
        </w:rPr>
        <w:t xml:space="preserve">“Steps 2 Success” is a scheme designed to assist claimants to obtain employment. </w:t>
      </w:r>
      <w:r w:rsidR="00453F29">
        <w:rPr>
          <w:rFonts w:ascii="Arial" w:hAnsi="Arial" w:cs="Arial"/>
          <w:sz w:val="24"/>
          <w:szCs w:val="24"/>
        </w:rPr>
        <w:t xml:space="preserve"> </w:t>
      </w:r>
      <w:r w:rsidR="003A6E33" w:rsidRPr="00882682">
        <w:rPr>
          <w:rFonts w:ascii="Arial" w:hAnsi="Arial" w:cs="Arial"/>
          <w:sz w:val="24"/>
          <w:szCs w:val="24"/>
        </w:rPr>
        <w:t xml:space="preserve">On 9 September 2016 the Department decided that JSA was not payable to the appellant for the period from 17 September 2016 to 30 September 2016 on the basis that he had not attended a “Steps 2 Success” interview on 26 July 2016 and had failed to contact an </w:t>
      </w:r>
      <w:r w:rsidR="003A6E33" w:rsidRPr="00882682">
        <w:rPr>
          <w:rFonts w:ascii="Arial" w:hAnsi="Arial" w:cs="Arial"/>
          <w:sz w:val="24"/>
          <w:szCs w:val="24"/>
        </w:rPr>
        <w:lastRenderedPageBreak/>
        <w:t xml:space="preserve">employment officer within 7 working days of that date. </w:t>
      </w:r>
      <w:r w:rsidR="00453F29">
        <w:rPr>
          <w:rFonts w:ascii="Arial" w:hAnsi="Arial" w:cs="Arial"/>
          <w:sz w:val="24"/>
          <w:szCs w:val="24"/>
        </w:rPr>
        <w:t xml:space="preserve"> </w:t>
      </w:r>
      <w:r w:rsidR="003A6E33" w:rsidRPr="00882682">
        <w:rPr>
          <w:rFonts w:ascii="Arial" w:hAnsi="Arial" w:cs="Arial"/>
          <w:sz w:val="24"/>
          <w:szCs w:val="24"/>
        </w:rPr>
        <w:t xml:space="preserve">The appellant appealed, but </w:t>
      </w:r>
      <w:r w:rsidR="001460D0" w:rsidRPr="00882682">
        <w:rPr>
          <w:rFonts w:ascii="Arial" w:hAnsi="Arial" w:cs="Arial"/>
          <w:sz w:val="24"/>
          <w:szCs w:val="24"/>
        </w:rPr>
        <w:t xml:space="preserve">waived his right </w:t>
      </w:r>
      <w:r w:rsidR="003A6E33" w:rsidRPr="00882682">
        <w:rPr>
          <w:rFonts w:ascii="Arial" w:hAnsi="Arial" w:cs="Arial"/>
          <w:sz w:val="24"/>
          <w:szCs w:val="24"/>
        </w:rPr>
        <w:t>to attend an oral hearing of his appeal.</w:t>
      </w:r>
    </w:p>
    <w:p w:rsidR="003A6E33" w:rsidRPr="00882682" w:rsidRDefault="003A6E33" w:rsidP="00932EFF">
      <w:pPr>
        <w:tabs>
          <w:tab w:val="left" w:pos="510"/>
          <w:tab w:val="left" w:pos="1077"/>
          <w:tab w:val="left" w:pos="1797"/>
        </w:tabs>
        <w:ind w:left="510" w:hanging="510"/>
        <w:jc w:val="both"/>
        <w:rPr>
          <w:rFonts w:ascii="Arial" w:hAnsi="Arial" w:cs="Arial"/>
          <w:sz w:val="24"/>
          <w:szCs w:val="24"/>
        </w:rPr>
      </w:pPr>
    </w:p>
    <w:p w:rsidR="003A6E33" w:rsidRPr="00882682" w:rsidRDefault="00EE13A1" w:rsidP="00932EFF">
      <w:pPr>
        <w:tabs>
          <w:tab w:val="left" w:pos="510"/>
          <w:tab w:val="left" w:pos="1077"/>
          <w:tab w:val="left" w:pos="1797"/>
        </w:tabs>
        <w:ind w:left="510" w:hanging="510"/>
        <w:jc w:val="both"/>
        <w:rPr>
          <w:rFonts w:ascii="Arial" w:hAnsi="Arial" w:cs="Arial"/>
          <w:sz w:val="24"/>
          <w:szCs w:val="24"/>
        </w:rPr>
      </w:pPr>
      <w:r w:rsidRPr="00882682">
        <w:rPr>
          <w:rFonts w:ascii="Arial" w:hAnsi="Arial" w:cs="Arial"/>
          <w:sz w:val="24"/>
          <w:szCs w:val="24"/>
        </w:rPr>
        <w:t>5.</w:t>
      </w:r>
      <w:r w:rsidRPr="00882682">
        <w:rPr>
          <w:rFonts w:ascii="Arial" w:hAnsi="Arial" w:cs="Arial"/>
          <w:sz w:val="24"/>
          <w:szCs w:val="24"/>
        </w:rPr>
        <w:tab/>
      </w:r>
      <w:r w:rsidR="003A6E33" w:rsidRPr="00882682">
        <w:rPr>
          <w:rFonts w:ascii="Arial" w:hAnsi="Arial" w:cs="Arial"/>
          <w:sz w:val="24"/>
          <w:szCs w:val="24"/>
        </w:rPr>
        <w:t xml:space="preserve">The appeal was considered on the papers by a tribunal consisting of a legally qualified member (LQM) sitting alone. </w:t>
      </w:r>
      <w:r w:rsidR="00932EFF">
        <w:rPr>
          <w:rFonts w:ascii="Arial" w:hAnsi="Arial" w:cs="Arial"/>
          <w:sz w:val="24"/>
          <w:szCs w:val="24"/>
        </w:rPr>
        <w:t xml:space="preserve"> </w:t>
      </w:r>
      <w:r w:rsidR="003A6E33" w:rsidRPr="00882682">
        <w:rPr>
          <w:rFonts w:ascii="Arial" w:hAnsi="Arial" w:cs="Arial"/>
          <w:sz w:val="24"/>
          <w:szCs w:val="24"/>
        </w:rPr>
        <w:t xml:space="preserve">On 8 May 2017 the tribunal disallowed the appeal. </w:t>
      </w:r>
      <w:r w:rsidR="00932EFF">
        <w:rPr>
          <w:rFonts w:ascii="Arial" w:hAnsi="Arial" w:cs="Arial"/>
          <w:sz w:val="24"/>
          <w:szCs w:val="24"/>
        </w:rPr>
        <w:t xml:space="preserve"> </w:t>
      </w:r>
      <w:r w:rsidR="003A6E33" w:rsidRPr="00882682">
        <w:rPr>
          <w:rFonts w:ascii="Arial" w:hAnsi="Arial" w:cs="Arial"/>
          <w:sz w:val="24"/>
          <w:szCs w:val="24"/>
        </w:rPr>
        <w:t xml:space="preserve">The appellant then requested a statement of reasons for the tribunal’s decision and this was issued on 26 July 2017. </w:t>
      </w:r>
      <w:r w:rsidR="00932EFF">
        <w:rPr>
          <w:rFonts w:ascii="Arial" w:hAnsi="Arial" w:cs="Arial"/>
          <w:sz w:val="24"/>
          <w:szCs w:val="24"/>
        </w:rPr>
        <w:t xml:space="preserve"> </w:t>
      </w:r>
      <w:r w:rsidR="003A6E33" w:rsidRPr="00882682">
        <w:rPr>
          <w:rFonts w:ascii="Arial" w:hAnsi="Arial" w:cs="Arial"/>
          <w:sz w:val="24"/>
          <w:szCs w:val="24"/>
        </w:rPr>
        <w:t>The appellant applied to the LQM for leave to appeal from the decision of the appeal tribunal but leave to appeal was refused by a determination issued on 11 October 2017.</w:t>
      </w:r>
      <w:r w:rsidR="00932EFF">
        <w:rPr>
          <w:rFonts w:ascii="Arial" w:hAnsi="Arial" w:cs="Arial"/>
          <w:sz w:val="24"/>
          <w:szCs w:val="24"/>
        </w:rPr>
        <w:t xml:space="preserve"> </w:t>
      </w:r>
      <w:r w:rsidR="003A6E33" w:rsidRPr="00882682">
        <w:rPr>
          <w:rFonts w:ascii="Arial" w:hAnsi="Arial" w:cs="Arial"/>
          <w:sz w:val="24"/>
          <w:szCs w:val="24"/>
        </w:rPr>
        <w:t xml:space="preserve"> On 18 December 2017 the appellant applied to a Social Security Co</w:t>
      </w:r>
      <w:r w:rsidR="00932EFF">
        <w:rPr>
          <w:rFonts w:ascii="Arial" w:hAnsi="Arial" w:cs="Arial"/>
          <w:sz w:val="24"/>
          <w:szCs w:val="24"/>
        </w:rPr>
        <w:t>mmissioner for leave to appeal.</w:t>
      </w:r>
    </w:p>
    <w:p w:rsidR="003A6E33" w:rsidRPr="00882682" w:rsidRDefault="003A6E33" w:rsidP="00932EFF">
      <w:pPr>
        <w:tabs>
          <w:tab w:val="left" w:pos="510"/>
          <w:tab w:val="left" w:pos="1077"/>
          <w:tab w:val="left" w:pos="1797"/>
        </w:tabs>
        <w:ind w:left="510" w:hanging="510"/>
        <w:jc w:val="both"/>
        <w:rPr>
          <w:rFonts w:ascii="Arial" w:hAnsi="Arial" w:cs="Arial"/>
          <w:sz w:val="24"/>
          <w:szCs w:val="24"/>
        </w:rPr>
      </w:pPr>
    </w:p>
    <w:p w:rsidR="003A6E33" w:rsidRPr="00882682" w:rsidRDefault="00EE13A1" w:rsidP="00932EFF">
      <w:pPr>
        <w:tabs>
          <w:tab w:val="left" w:pos="510"/>
          <w:tab w:val="left" w:pos="1077"/>
          <w:tab w:val="left" w:pos="1797"/>
        </w:tabs>
        <w:ind w:left="510" w:hanging="510"/>
        <w:jc w:val="both"/>
        <w:rPr>
          <w:rFonts w:ascii="Arial" w:hAnsi="Arial" w:cs="Arial"/>
          <w:sz w:val="24"/>
          <w:szCs w:val="24"/>
        </w:rPr>
      </w:pPr>
      <w:r w:rsidRPr="00882682">
        <w:rPr>
          <w:rFonts w:ascii="Arial" w:hAnsi="Arial" w:cs="Arial"/>
          <w:sz w:val="24"/>
          <w:szCs w:val="24"/>
        </w:rPr>
        <w:t>6.</w:t>
      </w:r>
      <w:r w:rsidRPr="00882682">
        <w:rPr>
          <w:rFonts w:ascii="Arial" w:hAnsi="Arial" w:cs="Arial"/>
          <w:sz w:val="24"/>
          <w:szCs w:val="24"/>
        </w:rPr>
        <w:tab/>
      </w:r>
      <w:r w:rsidR="003A6E33" w:rsidRPr="00882682">
        <w:rPr>
          <w:rFonts w:ascii="Arial" w:hAnsi="Arial" w:cs="Arial"/>
          <w:sz w:val="24"/>
          <w:szCs w:val="24"/>
        </w:rPr>
        <w:t xml:space="preserve">The application was late, as it was received some five weeks after the statutory time limit for making an application had passed. </w:t>
      </w:r>
      <w:r w:rsidR="00932EFF">
        <w:rPr>
          <w:rFonts w:ascii="Arial" w:hAnsi="Arial" w:cs="Arial"/>
          <w:sz w:val="24"/>
          <w:szCs w:val="24"/>
        </w:rPr>
        <w:t xml:space="preserve"> </w:t>
      </w:r>
      <w:r w:rsidR="003A6E33" w:rsidRPr="00882682">
        <w:rPr>
          <w:rFonts w:ascii="Arial" w:hAnsi="Arial" w:cs="Arial"/>
          <w:sz w:val="24"/>
          <w:szCs w:val="24"/>
        </w:rPr>
        <w:t xml:space="preserve">The appellant indicates that he had posted the application in time, but that this application was returned to him after more than a month by the Post Office because the postage he paid was insufficient to cover the cost of delivery. </w:t>
      </w:r>
      <w:r w:rsidR="00932EFF">
        <w:rPr>
          <w:rFonts w:ascii="Arial" w:hAnsi="Arial" w:cs="Arial"/>
          <w:sz w:val="24"/>
          <w:szCs w:val="24"/>
        </w:rPr>
        <w:t xml:space="preserve"> </w:t>
      </w:r>
      <w:r w:rsidR="003A6E33" w:rsidRPr="00882682">
        <w:rPr>
          <w:rFonts w:ascii="Arial" w:hAnsi="Arial" w:cs="Arial"/>
          <w:sz w:val="24"/>
          <w:szCs w:val="24"/>
        </w:rPr>
        <w:t xml:space="preserve">I accept that the </w:t>
      </w:r>
      <w:r w:rsidR="001460D0" w:rsidRPr="00882682">
        <w:rPr>
          <w:rFonts w:ascii="Arial" w:hAnsi="Arial" w:cs="Arial"/>
          <w:sz w:val="24"/>
          <w:szCs w:val="24"/>
        </w:rPr>
        <w:t xml:space="preserve">late </w:t>
      </w:r>
      <w:r w:rsidR="003A6E33" w:rsidRPr="00882682">
        <w:rPr>
          <w:rFonts w:ascii="Arial" w:hAnsi="Arial" w:cs="Arial"/>
          <w:sz w:val="24"/>
          <w:szCs w:val="24"/>
        </w:rPr>
        <w:t>application should be admitted under regulation 13(2) of the Social Security Commissioners (Pr</w:t>
      </w:r>
      <w:r w:rsidR="00932EFF">
        <w:rPr>
          <w:rFonts w:ascii="Arial" w:hAnsi="Arial" w:cs="Arial"/>
          <w:sz w:val="24"/>
          <w:szCs w:val="24"/>
        </w:rPr>
        <w:t>ocedure) Regulations (NI) 1999.</w:t>
      </w:r>
    </w:p>
    <w:p w:rsidR="003A6E33" w:rsidRPr="00882682" w:rsidRDefault="003A6E33" w:rsidP="00453F29">
      <w:pPr>
        <w:tabs>
          <w:tab w:val="left" w:pos="510"/>
          <w:tab w:val="left" w:pos="1077"/>
          <w:tab w:val="left" w:pos="1797"/>
        </w:tabs>
        <w:rPr>
          <w:rFonts w:ascii="Arial" w:hAnsi="Arial" w:cs="Arial"/>
          <w:sz w:val="24"/>
          <w:szCs w:val="24"/>
        </w:rPr>
      </w:pPr>
    </w:p>
    <w:p w:rsidR="003A6E33" w:rsidRPr="00882682" w:rsidRDefault="00932EFF" w:rsidP="00453F29">
      <w:pPr>
        <w:tabs>
          <w:tab w:val="left" w:pos="510"/>
          <w:tab w:val="left" w:pos="1077"/>
          <w:tab w:val="left" w:pos="1797"/>
        </w:tabs>
        <w:rPr>
          <w:rFonts w:ascii="Arial" w:hAnsi="Arial" w:cs="Arial"/>
          <w:b/>
          <w:sz w:val="24"/>
          <w:szCs w:val="24"/>
        </w:rPr>
      </w:pPr>
      <w:r>
        <w:rPr>
          <w:rFonts w:ascii="Arial" w:hAnsi="Arial" w:cs="Arial"/>
          <w:b/>
          <w:sz w:val="24"/>
          <w:szCs w:val="24"/>
        </w:rPr>
        <w:tab/>
      </w:r>
      <w:r w:rsidR="003A6E33" w:rsidRPr="00882682">
        <w:rPr>
          <w:rFonts w:ascii="Arial" w:hAnsi="Arial" w:cs="Arial"/>
          <w:b/>
          <w:sz w:val="24"/>
          <w:szCs w:val="24"/>
        </w:rPr>
        <w:t>Grounds</w:t>
      </w:r>
    </w:p>
    <w:p w:rsidR="003A6E33" w:rsidRPr="00882682" w:rsidRDefault="003A6E33" w:rsidP="00453F29">
      <w:pPr>
        <w:tabs>
          <w:tab w:val="left" w:pos="510"/>
          <w:tab w:val="left" w:pos="1077"/>
          <w:tab w:val="left" w:pos="1797"/>
        </w:tabs>
        <w:rPr>
          <w:rFonts w:ascii="Arial" w:hAnsi="Arial" w:cs="Arial"/>
          <w:sz w:val="24"/>
          <w:szCs w:val="24"/>
        </w:rPr>
      </w:pPr>
    </w:p>
    <w:p w:rsidR="003A6E33" w:rsidRPr="00882682" w:rsidRDefault="00EE13A1" w:rsidP="00932EFF">
      <w:pPr>
        <w:tabs>
          <w:tab w:val="left" w:pos="510"/>
          <w:tab w:val="left" w:pos="1077"/>
          <w:tab w:val="left" w:pos="1797"/>
        </w:tabs>
        <w:ind w:left="510" w:hanging="510"/>
        <w:jc w:val="both"/>
        <w:rPr>
          <w:rFonts w:ascii="Arial" w:hAnsi="Arial" w:cs="Arial"/>
          <w:sz w:val="24"/>
          <w:szCs w:val="24"/>
        </w:rPr>
      </w:pPr>
      <w:r w:rsidRPr="00882682">
        <w:rPr>
          <w:rFonts w:ascii="Arial" w:hAnsi="Arial" w:cs="Arial"/>
          <w:sz w:val="24"/>
          <w:szCs w:val="24"/>
        </w:rPr>
        <w:t>7.</w:t>
      </w:r>
      <w:r w:rsidRPr="00882682">
        <w:rPr>
          <w:rFonts w:ascii="Arial" w:hAnsi="Arial" w:cs="Arial"/>
          <w:sz w:val="24"/>
          <w:szCs w:val="24"/>
        </w:rPr>
        <w:tab/>
      </w:r>
      <w:r w:rsidR="003A6E33" w:rsidRPr="00882682">
        <w:rPr>
          <w:rFonts w:ascii="Arial" w:hAnsi="Arial" w:cs="Arial"/>
          <w:sz w:val="24"/>
          <w:szCs w:val="24"/>
        </w:rPr>
        <w:t>The application</w:t>
      </w:r>
      <w:r w:rsidR="001460D0" w:rsidRPr="00882682">
        <w:rPr>
          <w:rFonts w:ascii="Arial" w:hAnsi="Arial" w:cs="Arial"/>
          <w:sz w:val="24"/>
          <w:szCs w:val="24"/>
        </w:rPr>
        <w:t xml:space="preserve"> for leave to appeal</w:t>
      </w:r>
      <w:r w:rsidR="003A6E33" w:rsidRPr="00882682">
        <w:rPr>
          <w:rFonts w:ascii="Arial" w:hAnsi="Arial" w:cs="Arial"/>
          <w:sz w:val="24"/>
          <w:szCs w:val="24"/>
        </w:rPr>
        <w:t xml:space="preserve"> runs to eight pages. </w:t>
      </w:r>
      <w:r w:rsidR="00932EFF">
        <w:rPr>
          <w:rFonts w:ascii="Arial" w:hAnsi="Arial" w:cs="Arial"/>
          <w:sz w:val="24"/>
          <w:szCs w:val="24"/>
        </w:rPr>
        <w:t xml:space="preserve"> </w:t>
      </w:r>
      <w:r w:rsidR="003A6E33" w:rsidRPr="00882682">
        <w:rPr>
          <w:rFonts w:ascii="Arial" w:hAnsi="Arial" w:cs="Arial"/>
          <w:sz w:val="24"/>
          <w:szCs w:val="24"/>
        </w:rPr>
        <w:t>In summary, the appellant submits that the tribunal has erred in law on the basis that:</w:t>
      </w:r>
    </w:p>
    <w:p w:rsidR="003A6E33" w:rsidRPr="00882682" w:rsidRDefault="003A6E33" w:rsidP="00932EFF">
      <w:pPr>
        <w:tabs>
          <w:tab w:val="left" w:pos="510"/>
          <w:tab w:val="left" w:pos="1077"/>
          <w:tab w:val="left" w:pos="1797"/>
        </w:tabs>
        <w:ind w:left="510" w:hanging="510"/>
        <w:jc w:val="both"/>
        <w:rPr>
          <w:rFonts w:ascii="Arial" w:hAnsi="Arial" w:cs="Arial"/>
          <w:sz w:val="24"/>
          <w:szCs w:val="24"/>
        </w:rPr>
      </w:pPr>
    </w:p>
    <w:p w:rsidR="003A6E33" w:rsidRPr="00882682" w:rsidRDefault="00932EFF" w:rsidP="00932EFF">
      <w:pPr>
        <w:pStyle w:val="ListParagraph"/>
        <w:tabs>
          <w:tab w:val="left" w:pos="510"/>
          <w:tab w:val="left" w:pos="1077"/>
          <w:tab w:val="left" w:pos="1797"/>
        </w:tabs>
        <w:spacing w:after="0" w:line="240" w:lineRule="auto"/>
        <w:ind w:left="510" w:hanging="510"/>
        <w:jc w:val="both"/>
        <w:rPr>
          <w:rFonts w:ascii="Arial" w:hAnsi="Arial" w:cs="Arial"/>
          <w:sz w:val="24"/>
          <w:szCs w:val="24"/>
        </w:rPr>
      </w:pPr>
      <w:r>
        <w:rPr>
          <w:rFonts w:ascii="Arial" w:hAnsi="Arial" w:cs="Arial"/>
          <w:sz w:val="24"/>
          <w:szCs w:val="24"/>
        </w:rPr>
        <w:tab/>
        <w:t>(</w:t>
      </w:r>
      <w:proofErr w:type="spellStart"/>
      <w:r>
        <w:rPr>
          <w:rFonts w:ascii="Arial" w:hAnsi="Arial" w:cs="Arial"/>
          <w:sz w:val="24"/>
          <w:szCs w:val="24"/>
        </w:rPr>
        <w:t>i</w:t>
      </w:r>
      <w:proofErr w:type="spellEnd"/>
      <w:r>
        <w:rPr>
          <w:rFonts w:ascii="Arial" w:hAnsi="Arial" w:cs="Arial"/>
          <w:sz w:val="24"/>
          <w:szCs w:val="24"/>
        </w:rPr>
        <w:t xml:space="preserve">) </w:t>
      </w:r>
      <w:r w:rsidR="001460D0" w:rsidRPr="00882682">
        <w:rPr>
          <w:rFonts w:ascii="Arial" w:hAnsi="Arial" w:cs="Arial"/>
          <w:sz w:val="24"/>
          <w:szCs w:val="24"/>
        </w:rPr>
        <w:t>i</w:t>
      </w:r>
      <w:r w:rsidR="003A6E33" w:rsidRPr="00882682">
        <w:rPr>
          <w:rFonts w:ascii="Arial" w:hAnsi="Arial" w:cs="Arial"/>
          <w:sz w:val="24"/>
          <w:szCs w:val="24"/>
        </w:rPr>
        <w:t>t had misdirected itself as to the meaning of “without good ca</w:t>
      </w:r>
      <w:r w:rsidR="001460D0" w:rsidRPr="00882682">
        <w:rPr>
          <w:rFonts w:ascii="Arial" w:hAnsi="Arial" w:cs="Arial"/>
          <w:sz w:val="24"/>
          <w:szCs w:val="24"/>
        </w:rPr>
        <w:t>use” in the relevant regulation</w:t>
      </w:r>
      <w:r w:rsidR="003A6E33" w:rsidRPr="00882682">
        <w:rPr>
          <w:rFonts w:ascii="Arial" w:hAnsi="Arial" w:cs="Arial"/>
          <w:sz w:val="24"/>
          <w:szCs w:val="24"/>
        </w:rPr>
        <w:t>;</w:t>
      </w:r>
    </w:p>
    <w:p w:rsidR="003A6E33" w:rsidRPr="00882682" w:rsidRDefault="003A6E33" w:rsidP="00932EFF">
      <w:pPr>
        <w:pStyle w:val="ListParagraph"/>
        <w:tabs>
          <w:tab w:val="left" w:pos="510"/>
          <w:tab w:val="left" w:pos="1077"/>
          <w:tab w:val="left" w:pos="1797"/>
        </w:tabs>
        <w:spacing w:after="0" w:line="240" w:lineRule="auto"/>
        <w:ind w:left="510" w:hanging="510"/>
        <w:jc w:val="both"/>
        <w:rPr>
          <w:rFonts w:ascii="Arial" w:hAnsi="Arial" w:cs="Arial"/>
          <w:sz w:val="24"/>
          <w:szCs w:val="24"/>
        </w:rPr>
      </w:pPr>
    </w:p>
    <w:p w:rsidR="003A6E33" w:rsidRPr="00882682" w:rsidRDefault="00932EFF" w:rsidP="00932EFF">
      <w:pPr>
        <w:pStyle w:val="ListParagraph"/>
        <w:tabs>
          <w:tab w:val="left" w:pos="510"/>
          <w:tab w:val="left" w:pos="1077"/>
          <w:tab w:val="left" w:pos="1797"/>
        </w:tabs>
        <w:spacing w:after="0" w:line="240" w:lineRule="auto"/>
        <w:ind w:left="510" w:hanging="510"/>
        <w:jc w:val="both"/>
        <w:rPr>
          <w:rFonts w:ascii="Arial" w:hAnsi="Arial" w:cs="Arial"/>
          <w:sz w:val="24"/>
          <w:szCs w:val="24"/>
        </w:rPr>
      </w:pPr>
      <w:r>
        <w:rPr>
          <w:rFonts w:ascii="Arial" w:hAnsi="Arial" w:cs="Arial"/>
          <w:sz w:val="24"/>
          <w:szCs w:val="24"/>
        </w:rPr>
        <w:tab/>
        <w:t xml:space="preserve">(ii) </w:t>
      </w:r>
      <w:r w:rsidR="001460D0" w:rsidRPr="00882682">
        <w:rPr>
          <w:rFonts w:ascii="Arial" w:hAnsi="Arial" w:cs="Arial"/>
          <w:sz w:val="24"/>
          <w:szCs w:val="24"/>
        </w:rPr>
        <w:t>p</w:t>
      </w:r>
      <w:r w:rsidR="003A6E33" w:rsidRPr="00882682">
        <w:rPr>
          <w:rFonts w:ascii="Arial" w:hAnsi="Arial" w:cs="Arial"/>
          <w:sz w:val="24"/>
          <w:szCs w:val="24"/>
        </w:rPr>
        <w:t xml:space="preserve">revious experience had given him a legitimate expectation that he had good cause, since the Department had accepted the same reason </w:t>
      </w:r>
      <w:r w:rsidR="001460D0" w:rsidRPr="00882682">
        <w:rPr>
          <w:rFonts w:ascii="Arial" w:hAnsi="Arial" w:cs="Arial"/>
          <w:sz w:val="24"/>
          <w:szCs w:val="24"/>
        </w:rPr>
        <w:t xml:space="preserve">as good cause </w:t>
      </w:r>
      <w:r w:rsidR="003A6E33" w:rsidRPr="00882682">
        <w:rPr>
          <w:rFonts w:ascii="Arial" w:hAnsi="Arial" w:cs="Arial"/>
          <w:sz w:val="24"/>
          <w:szCs w:val="24"/>
        </w:rPr>
        <w:t>on previous occasions;</w:t>
      </w:r>
    </w:p>
    <w:p w:rsidR="003A6E33" w:rsidRPr="00882682" w:rsidRDefault="003A6E33" w:rsidP="00932EFF">
      <w:pPr>
        <w:pStyle w:val="ListParagraph"/>
        <w:tabs>
          <w:tab w:val="left" w:pos="510"/>
          <w:tab w:val="left" w:pos="1077"/>
          <w:tab w:val="left" w:pos="1797"/>
        </w:tabs>
        <w:spacing w:after="0" w:line="240" w:lineRule="auto"/>
        <w:ind w:left="510" w:hanging="510"/>
        <w:jc w:val="both"/>
        <w:rPr>
          <w:rFonts w:ascii="Arial" w:hAnsi="Arial" w:cs="Arial"/>
          <w:sz w:val="24"/>
          <w:szCs w:val="24"/>
        </w:rPr>
      </w:pPr>
    </w:p>
    <w:p w:rsidR="003A6E33" w:rsidRPr="00882682" w:rsidRDefault="00932EFF" w:rsidP="00932EFF">
      <w:pPr>
        <w:pStyle w:val="ListParagraph"/>
        <w:tabs>
          <w:tab w:val="left" w:pos="510"/>
          <w:tab w:val="left" w:pos="1077"/>
          <w:tab w:val="left" w:pos="1797"/>
        </w:tabs>
        <w:spacing w:after="0" w:line="240" w:lineRule="auto"/>
        <w:ind w:left="510" w:hanging="510"/>
        <w:jc w:val="both"/>
        <w:rPr>
          <w:rFonts w:ascii="Arial" w:hAnsi="Arial" w:cs="Arial"/>
          <w:sz w:val="24"/>
          <w:szCs w:val="24"/>
        </w:rPr>
      </w:pPr>
      <w:r>
        <w:rPr>
          <w:rFonts w:ascii="Arial" w:hAnsi="Arial" w:cs="Arial"/>
          <w:sz w:val="24"/>
          <w:szCs w:val="24"/>
        </w:rPr>
        <w:tab/>
        <w:t xml:space="preserve">(iii) </w:t>
      </w:r>
      <w:r w:rsidR="001460D0" w:rsidRPr="00882682">
        <w:rPr>
          <w:rFonts w:ascii="Arial" w:hAnsi="Arial" w:cs="Arial"/>
          <w:sz w:val="24"/>
          <w:szCs w:val="24"/>
        </w:rPr>
        <w:t>i</w:t>
      </w:r>
      <w:r w:rsidR="003A6E33" w:rsidRPr="00882682">
        <w:rPr>
          <w:rFonts w:ascii="Arial" w:hAnsi="Arial" w:cs="Arial"/>
          <w:sz w:val="24"/>
          <w:szCs w:val="24"/>
        </w:rPr>
        <w:t>t had made an irrational decision by holding that the fact that he was working on the day of his interview appointment did not amount to good cause for not attending it.</w:t>
      </w:r>
    </w:p>
    <w:p w:rsidR="003A6E33" w:rsidRPr="00882682" w:rsidRDefault="003A6E33" w:rsidP="00932EFF">
      <w:pPr>
        <w:tabs>
          <w:tab w:val="left" w:pos="510"/>
          <w:tab w:val="left" w:pos="1077"/>
          <w:tab w:val="left" w:pos="1797"/>
        </w:tabs>
        <w:ind w:left="510" w:hanging="510"/>
        <w:jc w:val="both"/>
        <w:rPr>
          <w:rFonts w:ascii="Arial" w:hAnsi="Arial" w:cs="Arial"/>
          <w:sz w:val="24"/>
          <w:szCs w:val="24"/>
        </w:rPr>
      </w:pPr>
    </w:p>
    <w:p w:rsidR="003A6E33" w:rsidRPr="00882682" w:rsidRDefault="00EE13A1" w:rsidP="00932EFF">
      <w:pPr>
        <w:tabs>
          <w:tab w:val="left" w:pos="510"/>
          <w:tab w:val="left" w:pos="1077"/>
          <w:tab w:val="left" w:pos="1797"/>
        </w:tabs>
        <w:ind w:left="510" w:hanging="510"/>
        <w:jc w:val="both"/>
        <w:rPr>
          <w:rFonts w:ascii="Arial" w:hAnsi="Arial" w:cs="Arial"/>
          <w:sz w:val="24"/>
          <w:szCs w:val="24"/>
        </w:rPr>
      </w:pPr>
      <w:r w:rsidRPr="00882682">
        <w:rPr>
          <w:rFonts w:ascii="Arial" w:hAnsi="Arial" w:cs="Arial"/>
          <w:sz w:val="24"/>
          <w:szCs w:val="24"/>
        </w:rPr>
        <w:t>8.</w:t>
      </w:r>
      <w:r w:rsidRPr="00882682">
        <w:rPr>
          <w:rFonts w:ascii="Arial" w:hAnsi="Arial" w:cs="Arial"/>
          <w:sz w:val="24"/>
          <w:szCs w:val="24"/>
        </w:rPr>
        <w:tab/>
      </w:r>
      <w:r w:rsidR="003A6E33" w:rsidRPr="00882682">
        <w:rPr>
          <w:rFonts w:ascii="Arial" w:hAnsi="Arial" w:cs="Arial"/>
          <w:sz w:val="24"/>
          <w:szCs w:val="24"/>
        </w:rPr>
        <w:t xml:space="preserve">The Department was invited to make observations on the appellant’s grounds. </w:t>
      </w:r>
      <w:r w:rsidR="00932EFF">
        <w:rPr>
          <w:rFonts w:ascii="Arial" w:hAnsi="Arial" w:cs="Arial"/>
          <w:sz w:val="24"/>
          <w:szCs w:val="24"/>
        </w:rPr>
        <w:t xml:space="preserve"> </w:t>
      </w:r>
      <w:r w:rsidR="003A6E33" w:rsidRPr="00882682">
        <w:rPr>
          <w:rFonts w:ascii="Arial" w:hAnsi="Arial" w:cs="Arial"/>
          <w:sz w:val="24"/>
          <w:szCs w:val="24"/>
        </w:rPr>
        <w:t xml:space="preserve">Mr Yeates of Decision Making Services (DMS) responded on behalf of the Department. </w:t>
      </w:r>
      <w:r w:rsidR="00932EFF">
        <w:rPr>
          <w:rFonts w:ascii="Arial" w:hAnsi="Arial" w:cs="Arial"/>
          <w:sz w:val="24"/>
          <w:szCs w:val="24"/>
        </w:rPr>
        <w:t xml:space="preserve"> </w:t>
      </w:r>
      <w:r w:rsidR="003A6E33" w:rsidRPr="00882682">
        <w:rPr>
          <w:rFonts w:ascii="Arial" w:hAnsi="Arial" w:cs="Arial"/>
          <w:sz w:val="24"/>
          <w:szCs w:val="24"/>
        </w:rPr>
        <w:t>Mr Yeates submitted that the tribunal had not erred in law as alleged and indicated that the Department d</w:t>
      </w:r>
      <w:r w:rsidR="00932EFF">
        <w:rPr>
          <w:rFonts w:ascii="Arial" w:hAnsi="Arial" w:cs="Arial"/>
          <w:sz w:val="24"/>
          <w:szCs w:val="24"/>
        </w:rPr>
        <w:t>id not support the application.</w:t>
      </w:r>
    </w:p>
    <w:p w:rsidR="003A6E33" w:rsidRPr="00882682" w:rsidRDefault="003A6E33" w:rsidP="00453F29">
      <w:pPr>
        <w:tabs>
          <w:tab w:val="left" w:pos="510"/>
          <w:tab w:val="left" w:pos="1077"/>
          <w:tab w:val="left" w:pos="1797"/>
        </w:tabs>
        <w:rPr>
          <w:rFonts w:ascii="Arial" w:hAnsi="Arial" w:cs="Arial"/>
          <w:sz w:val="24"/>
          <w:szCs w:val="24"/>
        </w:rPr>
      </w:pPr>
    </w:p>
    <w:p w:rsidR="003A6E33" w:rsidRPr="00882682" w:rsidRDefault="00932EFF" w:rsidP="00453F29">
      <w:pPr>
        <w:tabs>
          <w:tab w:val="left" w:pos="510"/>
          <w:tab w:val="left" w:pos="1077"/>
          <w:tab w:val="left" w:pos="1797"/>
        </w:tabs>
        <w:rPr>
          <w:rFonts w:ascii="Arial" w:hAnsi="Arial" w:cs="Arial"/>
          <w:b/>
          <w:sz w:val="24"/>
          <w:szCs w:val="24"/>
        </w:rPr>
      </w:pPr>
      <w:r>
        <w:rPr>
          <w:rFonts w:ascii="Arial" w:hAnsi="Arial" w:cs="Arial"/>
          <w:b/>
          <w:sz w:val="24"/>
          <w:szCs w:val="24"/>
        </w:rPr>
        <w:tab/>
      </w:r>
      <w:r w:rsidR="003A6E33" w:rsidRPr="00882682">
        <w:rPr>
          <w:rFonts w:ascii="Arial" w:hAnsi="Arial" w:cs="Arial"/>
          <w:b/>
          <w:sz w:val="24"/>
          <w:szCs w:val="24"/>
        </w:rPr>
        <w:t>The tribunal’s decision</w:t>
      </w:r>
    </w:p>
    <w:p w:rsidR="003A6E33" w:rsidRPr="00882682" w:rsidRDefault="003A6E33" w:rsidP="00453F29">
      <w:pPr>
        <w:tabs>
          <w:tab w:val="left" w:pos="510"/>
          <w:tab w:val="left" w:pos="1077"/>
          <w:tab w:val="left" w:pos="1797"/>
        </w:tabs>
        <w:rPr>
          <w:rFonts w:ascii="Arial" w:hAnsi="Arial" w:cs="Arial"/>
          <w:sz w:val="24"/>
          <w:szCs w:val="24"/>
        </w:rPr>
      </w:pPr>
    </w:p>
    <w:p w:rsidR="003A6E33" w:rsidRPr="00882682" w:rsidRDefault="00EE13A1" w:rsidP="00932EFF">
      <w:pPr>
        <w:tabs>
          <w:tab w:val="left" w:pos="510"/>
          <w:tab w:val="left" w:pos="1077"/>
          <w:tab w:val="left" w:pos="1797"/>
        </w:tabs>
        <w:ind w:left="510" w:hanging="510"/>
        <w:jc w:val="both"/>
        <w:rPr>
          <w:rFonts w:ascii="Arial" w:hAnsi="Arial" w:cs="Arial"/>
          <w:sz w:val="24"/>
          <w:szCs w:val="24"/>
        </w:rPr>
      </w:pPr>
      <w:r w:rsidRPr="00882682">
        <w:rPr>
          <w:rFonts w:ascii="Arial" w:hAnsi="Arial" w:cs="Arial"/>
          <w:sz w:val="24"/>
          <w:szCs w:val="24"/>
        </w:rPr>
        <w:t>9.</w:t>
      </w:r>
      <w:r w:rsidRPr="00882682">
        <w:rPr>
          <w:rFonts w:ascii="Arial" w:hAnsi="Arial" w:cs="Arial"/>
          <w:sz w:val="24"/>
          <w:szCs w:val="24"/>
        </w:rPr>
        <w:tab/>
      </w:r>
      <w:r w:rsidR="003A6E33" w:rsidRPr="00882682">
        <w:rPr>
          <w:rFonts w:ascii="Arial" w:hAnsi="Arial" w:cs="Arial"/>
          <w:sz w:val="24"/>
          <w:szCs w:val="24"/>
        </w:rPr>
        <w:t xml:space="preserve">The LQM has prepared a statement of reasons for the tribunal’s decision. </w:t>
      </w:r>
      <w:r w:rsidR="00932EFF">
        <w:rPr>
          <w:rFonts w:ascii="Arial" w:hAnsi="Arial" w:cs="Arial"/>
          <w:sz w:val="24"/>
          <w:szCs w:val="24"/>
        </w:rPr>
        <w:t xml:space="preserve"> </w:t>
      </w:r>
      <w:r w:rsidR="003A6E33" w:rsidRPr="00882682">
        <w:rPr>
          <w:rFonts w:ascii="Arial" w:hAnsi="Arial" w:cs="Arial"/>
          <w:sz w:val="24"/>
          <w:szCs w:val="24"/>
        </w:rPr>
        <w:t>From this I can see that the tribunal had documentary material before it consisting of the Department’s submission</w:t>
      </w:r>
      <w:r w:rsidR="001460D0" w:rsidRPr="00882682">
        <w:rPr>
          <w:rFonts w:ascii="Arial" w:hAnsi="Arial" w:cs="Arial"/>
          <w:sz w:val="24"/>
          <w:szCs w:val="24"/>
        </w:rPr>
        <w:t>,</w:t>
      </w:r>
      <w:r w:rsidR="003A6E33" w:rsidRPr="00882682">
        <w:rPr>
          <w:rFonts w:ascii="Arial" w:hAnsi="Arial" w:cs="Arial"/>
          <w:sz w:val="24"/>
          <w:szCs w:val="24"/>
        </w:rPr>
        <w:t xml:space="preserve"> to which was appended the appellant’s statement of his grounds of appeal and various background documents. </w:t>
      </w:r>
      <w:r w:rsidR="00932EFF">
        <w:rPr>
          <w:rFonts w:ascii="Arial" w:hAnsi="Arial" w:cs="Arial"/>
          <w:sz w:val="24"/>
          <w:szCs w:val="24"/>
        </w:rPr>
        <w:t xml:space="preserve"> </w:t>
      </w:r>
      <w:r w:rsidR="003A6E33" w:rsidRPr="00882682">
        <w:rPr>
          <w:rFonts w:ascii="Arial" w:hAnsi="Arial" w:cs="Arial"/>
          <w:sz w:val="24"/>
          <w:szCs w:val="24"/>
        </w:rPr>
        <w:t xml:space="preserve">These included an S2S24: Fail to Participate form, on which </w:t>
      </w:r>
      <w:r w:rsidR="003A6E33" w:rsidRPr="00882682">
        <w:rPr>
          <w:rFonts w:ascii="Arial" w:hAnsi="Arial" w:cs="Arial"/>
          <w:sz w:val="24"/>
          <w:szCs w:val="24"/>
        </w:rPr>
        <w:lastRenderedPageBreak/>
        <w:t xml:space="preserve">it was stated that the appellant had failed to contact the Jobs and Benefits Office/Job Centre within 5 working days to give his/her reason for failing to participate on the programme, signed by an “adviser”. </w:t>
      </w:r>
      <w:r w:rsidR="00932EFF">
        <w:rPr>
          <w:rFonts w:ascii="Arial" w:hAnsi="Arial" w:cs="Arial"/>
          <w:sz w:val="24"/>
          <w:szCs w:val="24"/>
        </w:rPr>
        <w:t xml:space="preserve"> </w:t>
      </w:r>
      <w:r w:rsidR="003A6E33" w:rsidRPr="00882682">
        <w:rPr>
          <w:rFonts w:ascii="Arial" w:hAnsi="Arial" w:cs="Arial"/>
          <w:sz w:val="24"/>
          <w:szCs w:val="24"/>
        </w:rPr>
        <w:t>Other material before the tribunal included the record of a previously adjourned hearing, a second submission from the appellant dated 19 December 2016, a further Departmental submission dated 31 March 2017, a further statement from the appellant dated 9 April 2017, attaching copies of S2S21(JSA) 04/16 and S2S22(JSA) 04/16 letters addressed to the appellant.</w:t>
      </w:r>
    </w:p>
    <w:p w:rsidR="00EE13A1" w:rsidRPr="00882682" w:rsidRDefault="00EE13A1" w:rsidP="00932EFF">
      <w:pPr>
        <w:tabs>
          <w:tab w:val="left" w:pos="510"/>
          <w:tab w:val="left" w:pos="1077"/>
          <w:tab w:val="left" w:pos="1797"/>
        </w:tabs>
        <w:ind w:left="510" w:hanging="510"/>
        <w:jc w:val="both"/>
        <w:rPr>
          <w:rFonts w:ascii="Arial" w:hAnsi="Arial" w:cs="Arial"/>
          <w:sz w:val="24"/>
          <w:szCs w:val="24"/>
        </w:rPr>
      </w:pPr>
    </w:p>
    <w:p w:rsidR="003A6E33" w:rsidRPr="00882682" w:rsidRDefault="00EE13A1" w:rsidP="00932EFF">
      <w:pPr>
        <w:tabs>
          <w:tab w:val="left" w:pos="510"/>
          <w:tab w:val="left" w:pos="1077"/>
          <w:tab w:val="left" w:pos="1797"/>
        </w:tabs>
        <w:ind w:left="510" w:hanging="510"/>
        <w:jc w:val="both"/>
        <w:rPr>
          <w:rFonts w:ascii="Arial" w:hAnsi="Arial" w:cs="Arial"/>
          <w:sz w:val="24"/>
          <w:szCs w:val="24"/>
        </w:rPr>
      </w:pPr>
      <w:r w:rsidRPr="00882682">
        <w:rPr>
          <w:rFonts w:ascii="Arial" w:hAnsi="Arial" w:cs="Arial"/>
          <w:sz w:val="24"/>
          <w:szCs w:val="24"/>
        </w:rPr>
        <w:t>10.</w:t>
      </w:r>
      <w:r w:rsidRPr="00882682">
        <w:rPr>
          <w:rFonts w:ascii="Arial" w:hAnsi="Arial" w:cs="Arial"/>
          <w:sz w:val="24"/>
          <w:szCs w:val="24"/>
        </w:rPr>
        <w:tab/>
      </w:r>
      <w:r w:rsidR="003A6E33" w:rsidRPr="00882682">
        <w:rPr>
          <w:rFonts w:ascii="Arial" w:hAnsi="Arial" w:cs="Arial"/>
          <w:sz w:val="24"/>
          <w:szCs w:val="24"/>
        </w:rPr>
        <w:t xml:space="preserve">The tribunal found that the appellant had been in receipt of JSA from 25 October 2013 and had been selected to take part in the “Steps 2 Success” programme on 20 May 2016. </w:t>
      </w:r>
      <w:r w:rsidR="00932EFF">
        <w:rPr>
          <w:rFonts w:ascii="Arial" w:hAnsi="Arial" w:cs="Arial"/>
          <w:sz w:val="24"/>
          <w:szCs w:val="24"/>
        </w:rPr>
        <w:t xml:space="preserve"> </w:t>
      </w:r>
      <w:r w:rsidR="003A6E33" w:rsidRPr="00882682">
        <w:rPr>
          <w:rFonts w:ascii="Arial" w:hAnsi="Arial" w:cs="Arial"/>
          <w:sz w:val="24"/>
          <w:szCs w:val="24"/>
        </w:rPr>
        <w:t xml:space="preserve">It found that he was notified that he was required to attend an interview on 26 July 2016 at 4.15pm. </w:t>
      </w:r>
      <w:r w:rsidR="00932EFF">
        <w:rPr>
          <w:rFonts w:ascii="Arial" w:hAnsi="Arial" w:cs="Arial"/>
          <w:sz w:val="24"/>
          <w:szCs w:val="24"/>
        </w:rPr>
        <w:t xml:space="preserve"> </w:t>
      </w:r>
      <w:r w:rsidR="003A6E33" w:rsidRPr="00882682">
        <w:rPr>
          <w:rFonts w:ascii="Arial" w:hAnsi="Arial" w:cs="Arial"/>
          <w:sz w:val="24"/>
          <w:szCs w:val="24"/>
        </w:rPr>
        <w:t xml:space="preserve">It found that he did not attend and did not indicate in advance that he would not be attending. </w:t>
      </w:r>
      <w:r w:rsidR="00932EFF">
        <w:rPr>
          <w:rFonts w:ascii="Arial" w:hAnsi="Arial" w:cs="Arial"/>
          <w:sz w:val="24"/>
          <w:szCs w:val="24"/>
        </w:rPr>
        <w:t xml:space="preserve"> </w:t>
      </w:r>
      <w:r w:rsidR="003A6E33" w:rsidRPr="00882682">
        <w:rPr>
          <w:rFonts w:ascii="Arial" w:hAnsi="Arial" w:cs="Arial"/>
          <w:sz w:val="24"/>
          <w:szCs w:val="24"/>
        </w:rPr>
        <w:t xml:space="preserve">It found that the Department wrote to him on 11 August 2016 pointing out that he had failed to attend the interview and that, if he wanted his JSA to continue, he should contact the local Social Security Office within 7 working days of the letter date and tell his advisor the reason for his failure to attend. </w:t>
      </w:r>
      <w:r w:rsidR="00932EFF">
        <w:rPr>
          <w:rFonts w:ascii="Arial" w:hAnsi="Arial" w:cs="Arial"/>
          <w:sz w:val="24"/>
          <w:szCs w:val="24"/>
        </w:rPr>
        <w:t xml:space="preserve"> </w:t>
      </w:r>
      <w:r w:rsidR="003A6E33" w:rsidRPr="00882682">
        <w:rPr>
          <w:rFonts w:ascii="Arial" w:hAnsi="Arial" w:cs="Arial"/>
          <w:sz w:val="24"/>
          <w:szCs w:val="24"/>
        </w:rPr>
        <w:t>The tribunal found that, contrary to what had been asserted in the Department’s decision and reconsideration decisions, the appellant had made contact wit</w:t>
      </w:r>
      <w:r w:rsidR="00932EFF">
        <w:rPr>
          <w:rFonts w:ascii="Arial" w:hAnsi="Arial" w:cs="Arial"/>
          <w:sz w:val="24"/>
          <w:szCs w:val="24"/>
        </w:rPr>
        <w:t>h an adviser on 12 August 2016.</w:t>
      </w:r>
    </w:p>
    <w:p w:rsidR="003A6E33" w:rsidRPr="00882682" w:rsidRDefault="003A6E33" w:rsidP="00932EFF">
      <w:pPr>
        <w:tabs>
          <w:tab w:val="left" w:pos="510"/>
          <w:tab w:val="left" w:pos="1077"/>
          <w:tab w:val="left" w:pos="1797"/>
        </w:tabs>
        <w:ind w:left="510" w:hanging="510"/>
        <w:jc w:val="both"/>
        <w:rPr>
          <w:rFonts w:ascii="Arial" w:hAnsi="Arial" w:cs="Arial"/>
          <w:sz w:val="24"/>
          <w:szCs w:val="24"/>
        </w:rPr>
      </w:pPr>
    </w:p>
    <w:p w:rsidR="003A6E33" w:rsidRPr="00882682" w:rsidRDefault="00EE13A1" w:rsidP="00932EFF">
      <w:pPr>
        <w:tabs>
          <w:tab w:val="left" w:pos="510"/>
          <w:tab w:val="left" w:pos="1077"/>
          <w:tab w:val="left" w:pos="1797"/>
        </w:tabs>
        <w:ind w:left="510" w:hanging="510"/>
        <w:jc w:val="both"/>
        <w:rPr>
          <w:rFonts w:ascii="Arial" w:hAnsi="Arial" w:cs="Arial"/>
          <w:sz w:val="24"/>
          <w:szCs w:val="24"/>
        </w:rPr>
      </w:pPr>
      <w:r w:rsidRPr="00882682">
        <w:rPr>
          <w:rFonts w:ascii="Arial" w:hAnsi="Arial" w:cs="Arial"/>
          <w:sz w:val="24"/>
          <w:szCs w:val="24"/>
        </w:rPr>
        <w:t>11.</w:t>
      </w:r>
      <w:r w:rsidRPr="00882682">
        <w:rPr>
          <w:rFonts w:ascii="Arial" w:hAnsi="Arial" w:cs="Arial"/>
          <w:sz w:val="24"/>
          <w:szCs w:val="24"/>
        </w:rPr>
        <w:tab/>
      </w:r>
      <w:r w:rsidR="003A6E33" w:rsidRPr="00882682">
        <w:rPr>
          <w:rFonts w:ascii="Arial" w:hAnsi="Arial" w:cs="Arial"/>
          <w:sz w:val="24"/>
          <w:szCs w:val="24"/>
        </w:rPr>
        <w:t xml:space="preserve">The appellant had stated that he was working at the time of the appointment, that this had been accepted as “good cause” on a previous occasion and that, more generally, he was no longer required to participate in Steps 2 Success as he was in employment. </w:t>
      </w:r>
      <w:r w:rsidR="00932EFF">
        <w:rPr>
          <w:rFonts w:ascii="Arial" w:hAnsi="Arial" w:cs="Arial"/>
          <w:sz w:val="24"/>
          <w:szCs w:val="24"/>
        </w:rPr>
        <w:t xml:space="preserve"> </w:t>
      </w:r>
      <w:r w:rsidR="003A6E33" w:rsidRPr="00882682">
        <w:rPr>
          <w:rFonts w:ascii="Arial" w:hAnsi="Arial" w:cs="Arial"/>
          <w:sz w:val="24"/>
          <w:szCs w:val="24"/>
        </w:rPr>
        <w:t>The tribunal looked at four previous occasions on which the appellant was said to have missed appointments and found that he was working a small number of hours on each day.</w:t>
      </w:r>
      <w:r w:rsidR="00932EFF">
        <w:rPr>
          <w:rFonts w:ascii="Arial" w:hAnsi="Arial" w:cs="Arial"/>
          <w:sz w:val="24"/>
          <w:szCs w:val="24"/>
        </w:rPr>
        <w:t xml:space="preserve"> </w:t>
      </w:r>
      <w:r w:rsidR="003A6E33" w:rsidRPr="00882682">
        <w:rPr>
          <w:rFonts w:ascii="Arial" w:hAnsi="Arial" w:cs="Arial"/>
          <w:sz w:val="24"/>
          <w:szCs w:val="24"/>
        </w:rPr>
        <w:t xml:space="preserve"> It found that the repeated clash of his employment with Steps 2 Success interviews was not coincidental.</w:t>
      </w:r>
      <w:r w:rsidR="00932EFF">
        <w:rPr>
          <w:rFonts w:ascii="Arial" w:hAnsi="Arial" w:cs="Arial"/>
          <w:sz w:val="24"/>
          <w:szCs w:val="24"/>
        </w:rPr>
        <w:t xml:space="preserve"> </w:t>
      </w:r>
      <w:r w:rsidR="003A6E33" w:rsidRPr="00882682">
        <w:rPr>
          <w:rFonts w:ascii="Arial" w:hAnsi="Arial" w:cs="Arial"/>
          <w:sz w:val="24"/>
          <w:szCs w:val="24"/>
        </w:rPr>
        <w:t xml:space="preserve"> It accepted that working as a data processor at home might require him to undertake some work at short notice, but found that it would not have been unreasonable to have rearranged his work schedule to attend the interview. </w:t>
      </w:r>
      <w:r w:rsidR="00932EFF">
        <w:rPr>
          <w:rFonts w:ascii="Arial" w:hAnsi="Arial" w:cs="Arial"/>
          <w:sz w:val="24"/>
          <w:szCs w:val="24"/>
        </w:rPr>
        <w:t xml:space="preserve"> </w:t>
      </w:r>
      <w:r w:rsidR="003A6E33" w:rsidRPr="00882682">
        <w:rPr>
          <w:rFonts w:ascii="Arial" w:hAnsi="Arial" w:cs="Arial"/>
          <w:sz w:val="24"/>
          <w:szCs w:val="24"/>
        </w:rPr>
        <w:t xml:space="preserve">It rejected his interpretation of the information received about Steps 2 Success and found that it did not constitute a notice that he was no longer required to participate in the scheme. </w:t>
      </w:r>
      <w:r w:rsidR="00932EFF">
        <w:rPr>
          <w:rFonts w:ascii="Arial" w:hAnsi="Arial" w:cs="Arial"/>
          <w:sz w:val="24"/>
          <w:szCs w:val="24"/>
        </w:rPr>
        <w:t xml:space="preserve"> </w:t>
      </w:r>
      <w:r w:rsidR="003A6E33" w:rsidRPr="00882682">
        <w:rPr>
          <w:rFonts w:ascii="Arial" w:hAnsi="Arial" w:cs="Arial"/>
          <w:sz w:val="24"/>
          <w:szCs w:val="24"/>
        </w:rPr>
        <w:t>It did not accept that he had shown good c</w:t>
      </w:r>
      <w:r w:rsidR="00932EFF">
        <w:rPr>
          <w:rFonts w:ascii="Arial" w:hAnsi="Arial" w:cs="Arial"/>
          <w:sz w:val="24"/>
          <w:szCs w:val="24"/>
        </w:rPr>
        <w:t>ause and disallowed the appeal.</w:t>
      </w:r>
    </w:p>
    <w:p w:rsidR="003A6E33" w:rsidRPr="00882682" w:rsidRDefault="003A6E33" w:rsidP="00453F29">
      <w:pPr>
        <w:tabs>
          <w:tab w:val="left" w:pos="510"/>
          <w:tab w:val="left" w:pos="1077"/>
          <w:tab w:val="left" w:pos="1797"/>
        </w:tabs>
        <w:rPr>
          <w:rFonts w:ascii="Arial" w:hAnsi="Arial" w:cs="Arial"/>
          <w:sz w:val="24"/>
          <w:szCs w:val="24"/>
        </w:rPr>
      </w:pPr>
    </w:p>
    <w:p w:rsidR="003A6E33" w:rsidRPr="00882682" w:rsidRDefault="00BE1613" w:rsidP="00453F29">
      <w:pPr>
        <w:tabs>
          <w:tab w:val="left" w:pos="510"/>
          <w:tab w:val="left" w:pos="1077"/>
          <w:tab w:val="left" w:pos="1797"/>
        </w:tabs>
        <w:rPr>
          <w:rFonts w:ascii="Arial" w:hAnsi="Arial" w:cs="Arial"/>
          <w:b/>
          <w:sz w:val="24"/>
          <w:szCs w:val="24"/>
        </w:rPr>
      </w:pPr>
      <w:r>
        <w:rPr>
          <w:rFonts w:ascii="Arial" w:hAnsi="Arial" w:cs="Arial"/>
          <w:b/>
          <w:sz w:val="24"/>
          <w:szCs w:val="24"/>
        </w:rPr>
        <w:tab/>
      </w:r>
      <w:r w:rsidR="003A6E33" w:rsidRPr="00882682">
        <w:rPr>
          <w:rFonts w:ascii="Arial" w:hAnsi="Arial" w:cs="Arial"/>
          <w:b/>
          <w:sz w:val="24"/>
          <w:szCs w:val="24"/>
        </w:rPr>
        <w:t>Relevant legislation</w:t>
      </w:r>
    </w:p>
    <w:p w:rsidR="003A6E33" w:rsidRPr="00882682" w:rsidRDefault="003A6E33" w:rsidP="00453F29">
      <w:pPr>
        <w:tabs>
          <w:tab w:val="left" w:pos="510"/>
          <w:tab w:val="left" w:pos="1077"/>
          <w:tab w:val="left" w:pos="1797"/>
        </w:tabs>
        <w:rPr>
          <w:rFonts w:ascii="Arial" w:hAnsi="Arial" w:cs="Arial"/>
          <w:sz w:val="24"/>
          <w:szCs w:val="24"/>
        </w:rPr>
      </w:pPr>
    </w:p>
    <w:p w:rsidR="003A6E33" w:rsidRPr="00882682" w:rsidRDefault="00EE13A1" w:rsidP="00BE1613">
      <w:pPr>
        <w:tabs>
          <w:tab w:val="left" w:pos="510"/>
          <w:tab w:val="left" w:pos="1077"/>
          <w:tab w:val="left" w:pos="1797"/>
        </w:tabs>
        <w:ind w:left="510" w:hanging="510"/>
        <w:jc w:val="both"/>
        <w:rPr>
          <w:rFonts w:ascii="Arial" w:hAnsi="Arial" w:cs="Arial"/>
          <w:sz w:val="24"/>
          <w:szCs w:val="24"/>
        </w:rPr>
      </w:pPr>
      <w:r w:rsidRPr="00882682">
        <w:rPr>
          <w:rFonts w:ascii="Arial" w:hAnsi="Arial" w:cs="Arial"/>
          <w:sz w:val="24"/>
          <w:szCs w:val="24"/>
        </w:rPr>
        <w:t>12.</w:t>
      </w:r>
      <w:r w:rsidRPr="00882682">
        <w:rPr>
          <w:rFonts w:ascii="Arial" w:hAnsi="Arial" w:cs="Arial"/>
          <w:sz w:val="24"/>
          <w:szCs w:val="24"/>
        </w:rPr>
        <w:tab/>
      </w:r>
      <w:r w:rsidR="003A6E33" w:rsidRPr="00882682">
        <w:rPr>
          <w:rFonts w:ascii="Arial" w:hAnsi="Arial" w:cs="Arial"/>
          <w:sz w:val="24"/>
          <w:szCs w:val="24"/>
        </w:rPr>
        <w:t xml:space="preserve">A regulation making power is established under the Jobseekers (NI) Order 1995 for the imposition of requirements on claimants to participate in schemes designed to help them obtain employment. </w:t>
      </w:r>
      <w:r w:rsidR="00BE1613">
        <w:rPr>
          <w:rFonts w:ascii="Arial" w:hAnsi="Arial" w:cs="Arial"/>
          <w:sz w:val="24"/>
          <w:szCs w:val="24"/>
        </w:rPr>
        <w:t xml:space="preserve"> </w:t>
      </w:r>
      <w:r w:rsidR="003A6E33" w:rsidRPr="00882682">
        <w:rPr>
          <w:rFonts w:ascii="Arial" w:hAnsi="Arial" w:cs="Arial"/>
          <w:sz w:val="24"/>
          <w:szCs w:val="24"/>
        </w:rPr>
        <w:t>The relevant provision reads:</w:t>
      </w:r>
    </w:p>
    <w:p w:rsidR="003A6E33" w:rsidRPr="00882682" w:rsidRDefault="003A6E33" w:rsidP="00BE1613">
      <w:pPr>
        <w:tabs>
          <w:tab w:val="left" w:pos="510"/>
          <w:tab w:val="left" w:pos="1077"/>
          <w:tab w:val="left" w:pos="1797"/>
        </w:tabs>
        <w:ind w:left="510" w:hanging="510"/>
        <w:jc w:val="both"/>
        <w:rPr>
          <w:rFonts w:ascii="Arial" w:hAnsi="Arial" w:cs="Arial"/>
          <w:sz w:val="24"/>
          <w:szCs w:val="24"/>
        </w:rPr>
      </w:pPr>
    </w:p>
    <w:p w:rsidR="003A6E33" w:rsidRPr="00882682" w:rsidRDefault="00BE1613" w:rsidP="00BE1613">
      <w:pPr>
        <w:tabs>
          <w:tab w:val="left" w:pos="510"/>
          <w:tab w:val="left" w:pos="1077"/>
          <w:tab w:val="left" w:pos="1797"/>
        </w:tabs>
        <w:ind w:left="510" w:hanging="510"/>
        <w:jc w:val="both"/>
        <w:rPr>
          <w:rFonts w:ascii="Arial" w:hAnsi="Arial" w:cs="Arial"/>
          <w:sz w:val="24"/>
          <w:szCs w:val="24"/>
        </w:rPr>
      </w:pPr>
      <w:r>
        <w:rPr>
          <w:rFonts w:ascii="Arial" w:hAnsi="Arial" w:cs="Arial"/>
          <w:sz w:val="24"/>
          <w:szCs w:val="24"/>
        </w:rPr>
        <w:tab/>
      </w:r>
      <w:r w:rsidR="003A6E33" w:rsidRPr="00882682">
        <w:rPr>
          <w:rFonts w:ascii="Arial" w:hAnsi="Arial" w:cs="Arial"/>
          <w:sz w:val="24"/>
          <w:szCs w:val="24"/>
        </w:rPr>
        <w:t>19A.</w:t>
      </w:r>
      <w:r w:rsidR="003A6E33" w:rsidRPr="00882682">
        <w:rPr>
          <w:rFonts w:ascii="Arial" w:hAnsi="Arial" w:cs="Arial"/>
          <w:sz w:val="24"/>
          <w:szCs w:val="24"/>
        </w:rPr>
        <w:sym w:font="Symbol" w:char="F0BE"/>
      </w:r>
      <w:r w:rsidR="003A6E33" w:rsidRPr="00882682">
        <w:rPr>
          <w:rFonts w:ascii="Arial" w:hAnsi="Arial" w:cs="Arial"/>
          <w:sz w:val="24"/>
          <w:szCs w:val="24"/>
        </w:rPr>
        <w:t xml:space="preserve">(1) Regulations may make provision for or in connection with imposing on claimants in prescribed circumstances a requirement to </w:t>
      </w:r>
      <w:r w:rsidR="003A6E33" w:rsidRPr="00882682">
        <w:rPr>
          <w:rFonts w:ascii="Arial" w:hAnsi="Arial" w:cs="Arial"/>
          <w:sz w:val="24"/>
          <w:szCs w:val="24"/>
        </w:rPr>
        <w:lastRenderedPageBreak/>
        <w:t>participate in schemes of any prescribed description that are designed to as</w:t>
      </w:r>
      <w:r>
        <w:rPr>
          <w:rFonts w:ascii="Arial" w:hAnsi="Arial" w:cs="Arial"/>
          <w:sz w:val="24"/>
          <w:szCs w:val="24"/>
        </w:rPr>
        <w:t>sist them to obtain employment.</w:t>
      </w:r>
    </w:p>
    <w:p w:rsidR="003A6E33" w:rsidRPr="00882682" w:rsidRDefault="003A6E33" w:rsidP="00BE1613">
      <w:pPr>
        <w:tabs>
          <w:tab w:val="left" w:pos="510"/>
          <w:tab w:val="left" w:pos="1077"/>
          <w:tab w:val="left" w:pos="1797"/>
        </w:tabs>
        <w:ind w:left="510" w:hanging="510"/>
        <w:jc w:val="both"/>
        <w:rPr>
          <w:rFonts w:ascii="Arial" w:hAnsi="Arial" w:cs="Arial"/>
          <w:sz w:val="24"/>
          <w:szCs w:val="24"/>
        </w:rPr>
      </w:pPr>
    </w:p>
    <w:p w:rsidR="003A6E33" w:rsidRPr="00882682" w:rsidRDefault="00BE1613" w:rsidP="00BE1613">
      <w:pPr>
        <w:tabs>
          <w:tab w:val="left" w:pos="510"/>
          <w:tab w:val="left" w:pos="1077"/>
          <w:tab w:val="left" w:pos="1797"/>
        </w:tabs>
        <w:ind w:left="510" w:hanging="510"/>
        <w:jc w:val="both"/>
        <w:rPr>
          <w:rFonts w:ascii="Arial" w:hAnsi="Arial" w:cs="Arial"/>
          <w:sz w:val="24"/>
          <w:szCs w:val="24"/>
        </w:rPr>
      </w:pPr>
      <w:r>
        <w:rPr>
          <w:rFonts w:ascii="Arial" w:hAnsi="Arial" w:cs="Arial"/>
          <w:sz w:val="24"/>
          <w:szCs w:val="24"/>
        </w:rPr>
        <w:tab/>
      </w:r>
      <w:r w:rsidR="003A6E33" w:rsidRPr="00882682">
        <w:rPr>
          <w:rFonts w:ascii="Arial" w:hAnsi="Arial" w:cs="Arial"/>
          <w:sz w:val="24"/>
          <w:szCs w:val="24"/>
        </w:rPr>
        <w:t>(2) Regulations under this Article may, in particular, require participants to undertake work, or work-related activity, during any prescribed period with a view to improving their pro</w:t>
      </w:r>
      <w:r>
        <w:rPr>
          <w:rFonts w:ascii="Arial" w:hAnsi="Arial" w:cs="Arial"/>
          <w:sz w:val="24"/>
          <w:szCs w:val="24"/>
        </w:rPr>
        <w:t>spects of obtaining employment.</w:t>
      </w:r>
    </w:p>
    <w:p w:rsidR="003A6E33" w:rsidRPr="00882682" w:rsidRDefault="003A6E33" w:rsidP="00BE1613">
      <w:pPr>
        <w:tabs>
          <w:tab w:val="left" w:pos="510"/>
          <w:tab w:val="left" w:pos="1077"/>
          <w:tab w:val="left" w:pos="1797"/>
        </w:tabs>
        <w:ind w:left="510" w:hanging="510"/>
        <w:jc w:val="both"/>
        <w:rPr>
          <w:rFonts w:ascii="Arial" w:hAnsi="Arial" w:cs="Arial"/>
          <w:sz w:val="24"/>
          <w:szCs w:val="24"/>
        </w:rPr>
      </w:pPr>
    </w:p>
    <w:p w:rsidR="003A6E33" w:rsidRPr="00882682" w:rsidRDefault="00BE1613" w:rsidP="00BE1613">
      <w:pPr>
        <w:tabs>
          <w:tab w:val="left" w:pos="510"/>
          <w:tab w:val="left" w:pos="1077"/>
          <w:tab w:val="left" w:pos="1797"/>
        </w:tabs>
        <w:ind w:left="510" w:hanging="510"/>
        <w:jc w:val="both"/>
        <w:rPr>
          <w:rFonts w:ascii="Arial" w:hAnsi="Arial" w:cs="Arial"/>
          <w:sz w:val="24"/>
          <w:szCs w:val="24"/>
        </w:rPr>
      </w:pPr>
      <w:r>
        <w:rPr>
          <w:rFonts w:ascii="Arial" w:hAnsi="Arial" w:cs="Arial"/>
          <w:sz w:val="24"/>
          <w:szCs w:val="24"/>
        </w:rPr>
        <w:tab/>
      </w:r>
      <w:r w:rsidR="003A6E33" w:rsidRPr="00882682">
        <w:rPr>
          <w:rFonts w:ascii="Arial" w:hAnsi="Arial" w:cs="Arial"/>
          <w:sz w:val="24"/>
          <w:szCs w:val="24"/>
        </w:rPr>
        <w:t>(3) In paragraph (2) “work-related activity”, in relation to any person, means activity which makes it more likely that the person will obtain or remain in work or be able to do so.</w:t>
      </w:r>
    </w:p>
    <w:p w:rsidR="003A6E33" w:rsidRPr="00882682" w:rsidRDefault="003A6E33" w:rsidP="00BE1613">
      <w:pPr>
        <w:tabs>
          <w:tab w:val="left" w:pos="510"/>
          <w:tab w:val="left" w:pos="1077"/>
          <w:tab w:val="left" w:pos="1797"/>
        </w:tabs>
        <w:ind w:left="510" w:hanging="510"/>
        <w:jc w:val="both"/>
        <w:rPr>
          <w:rFonts w:ascii="Arial" w:hAnsi="Arial" w:cs="Arial"/>
          <w:sz w:val="24"/>
          <w:szCs w:val="24"/>
        </w:rPr>
      </w:pPr>
    </w:p>
    <w:p w:rsidR="003A6E33" w:rsidRPr="00882682" w:rsidRDefault="00BE1613" w:rsidP="00BE1613">
      <w:pPr>
        <w:tabs>
          <w:tab w:val="left" w:pos="510"/>
          <w:tab w:val="left" w:pos="1077"/>
          <w:tab w:val="left" w:pos="1797"/>
        </w:tabs>
        <w:ind w:left="510" w:hanging="510"/>
        <w:jc w:val="both"/>
        <w:rPr>
          <w:rFonts w:ascii="Arial" w:hAnsi="Arial" w:cs="Arial"/>
          <w:sz w:val="24"/>
          <w:szCs w:val="24"/>
        </w:rPr>
      </w:pPr>
      <w:r>
        <w:rPr>
          <w:rFonts w:ascii="Arial" w:hAnsi="Arial" w:cs="Arial"/>
          <w:sz w:val="24"/>
          <w:szCs w:val="24"/>
        </w:rPr>
        <w:tab/>
      </w:r>
      <w:r w:rsidR="003A6E33" w:rsidRPr="00882682">
        <w:rPr>
          <w:rFonts w:ascii="Arial" w:hAnsi="Arial" w:cs="Arial"/>
          <w:sz w:val="24"/>
          <w:szCs w:val="24"/>
        </w:rPr>
        <w:t xml:space="preserve">(4) Regulations under this Article may not require a person to participate in a scheme unless the person would (apart from the regulations) be required to </w:t>
      </w:r>
      <w:r>
        <w:rPr>
          <w:rFonts w:ascii="Arial" w:hAnsi="Arial" w:cs="Arial"/>
          <w:sz w:val="24"/>
          <w:szCs w:val="24"/>
        </w:rPr>
        <w:t xml:space="preserve">meet the </w:t>
      </w:r>
      <w:proofErr w:type="spellStart"/>
      <w:r>
        <w:rPr>
          <w:rFonts w:ascii="Arial" w:hAnsi="Arial" w:cs="Arial"/>
          <w:sz w:val="24"/>
          <w:szCs w:val="24"/>
        </w:rPr>
        <w:t>jobseeking</w:t>
      </w:r>
      <w:proofErr w:type="spellEnd"/>
      <w:r>
        <w:rPr>
          <w:rFonts w:ascii="Arial" w:hAnsi="Arial" w:cs="Arial"/>
          <w:sz w:val="24"/>
          <w:szCs w:val="24"/>
        </w:rPr>
        <w:t xml:space="preserve"> conditions.</w:t>
      </w:r>
    </w:p>
    <w:p w:rsidR="003A6E33" w:rsidRPr="00882682" w:rsidRDefault="003A6E33" w:rsidP="00BE1613">
      <w:pPr>
        <w:tabs>
          <w:tab w:val="left" w:pos="510"/>
          <w:tab w:val="left" w:pos="1077"/>
          <w:tab w:val="left" w:pos="1797"/>
        </w:tabs>
        <w:ind w:left="510" w:hanging="510"/>
        <w:jc w:val="both"/>
        <w:rPr>
          <w:rFonts w:ascii="Arial" w:hAnsi="Arial" w:cs="Arial"/>
          <w:sz w:val="24"/>
          <w:szCs w:val="24"/>
        </w:rPr>
      </w:pPr>
    </w:p>
    <w:p w:rsidR="003A6E33" w:rsidRPr="00882682" w:rsidRDefault="00BE1613" w:rsidP="00BE1613">
      <w:pPr>
        <w:tabs>
          <w:tab w:val="left" w:pos="510"/>
          <w:tab w:val="left" w:pos="1077"/>
          <w:tab w:val="left" w:pos="1797"/>
        </w:tabs>
        <w:ind w:left="510" w:hanging="510"/>
        <w:jc w:val="both"/>
        <w:rPr>
          <w:rFonts w:ascii="Arial" w:hAnsi="Arial" w:cs="Arial"/>
          <w:sz w:val="24"/>
          <w:szCs w:val="24"/>
        </w:rPr>
      </w:pPr>
      <w:r>
        <w:rPr>
          <w:rFonts w:ascii="Arial" w:hAnsi="Arial" w:cs="Arial"/>
          <w:sz w:val="24"/>
          <w:szCs w:val="24"/>
        </w:rPr>
        <w:tab/>
      </w:r>
      <w:r w:rsidR="003A6E33" w:rsidRPr="00882682">
        <w:rPr>
          <w:rFonts w:ascii="Arial" w:hAnsi="Arial" w:cs="Arial"/>
          <w:sz w:val="24"/>
          <w:szCs w:val="24"/>
        </w:rPr>
        <w:t>(5) Regulations under this Article may, in particular, make provision</w:t>
      </w:r>
      <w:r w:rsidR="003A6E33" w:rsidRPr="00882682">
        <w:rPr>
          <w:rFonts w:ascii="Arial" w:hAnsi="Arial" w:cs="Arial"/>
          <w:sz w:val="24"/>
          <w:szCs w:val="24"/>
        </w:rPr>
        <w:sym w:font="Symbol" w:char="F0BE"/>
      </w:r>
      <w:r w:rsidR="003A6E33" w:rsidRPr="00882682">
        <w:rPr>
          <w:rFonts w:ascii="Arial" w:hAnsi="Arial" w:cs="Arial"/>
          <w:sz w:val="24"/>
          <w:szCs w:val="24"/>
        </w:rPr>
        <w:t xml:space="preserve"> </w:t>
      </w:r>
    </w:p>
    <w:p w:rsidR="003A6E33" w:rsidRPr="00882682" w:rsidRDefault="003A6E33" w:rsidP="00BE1613">
      <w:pPr>
        <w:tabs>
          <w:tab w:val="left" w:pos="510"/>
          <w:tab w:val="left" w:pos="1077"/>
          <w:tab w:val="left" w:pos="1797"/>
        </w:tabs>
        <w:ind w:left="510" w:hanging="510"/>
        <w:jc w:val="both"/>
        <w:rPr>
          <w:rFonts w:ascii="Arial" w:hAnsi="Arial" w:cs="Arial"/>
          <w:sz w:val="24"/>
          <w:szCs w:val="24"/>
        </w:rPr>
      </w:pPr>
    </w:p>
    <w:p w:rsidR="003A6E33" w:rsidRPr="00882682" w:rsidRDefault="00BE1613" w:rsidP="00BE1613">
      <w:pPr>
        <w:tabs>
          <w:tab w:val="left" w:pos="510"/>
          <w:tab w:val="left" w:pos="1077"/>
          <w:tab w:val="left" w:pos="1797"/>
        </w:tabs>
        <w:ind w:left="1077" w:hanging="1077"/>
        <w:jc w:val="both"/>
        <w:rPr>
          <w:rFonts w:ascii="Arial" w:hAnsi="Arial" w:cs="Arial"/>
          <w:sz w:val="24"/>
          <w:szCs w:val="24"/>
        </w:rPr>
      </w:pPr>
      <w:r>
        <w:rPr>
          <w:rFonts w:ascii="Arial" w:hAnsi="Arial" w:cs="Arial"/>
          <w:sz w:val="24"/>
          <w:szCs w:val="24"/>
        </w:rPr>
        <w:tab/>
      </w:r>
      <w:r>
        <w:rPr>
          <w:rFonts w:ascii="Arial" w:hAnsi="Arial" w:cs="Arial"/>
          <w:sz w:val="24"/>
          <w:szCs w:val="24"/>
        </w:rPr>
        <w:tab/>
      </w:r>
      <w:r w:rsidR="003A6E33" w:rsidRPr="00882682">
        <w:rPr>
          <w:rFonts w:ascii="Arial" w:hAnsi="Arial" w:cs="Arial"/>
          <w:sz w:val="24"/>
          <w:szCs w:val="24"/>
        </w:rPr>
        <w:t>(a) for notifying participants of the requirement to participate in</w:t>
      </w:r>
      <w:r>
        <w:rPr>
          <w:rFonts w:ascii="Arial" w:hAnsi="Arial" w:cs="Arial"/>
          <w:sz w:val="24"/>
          <w:szCs w:val="24"/>
        </w:rPr>
        <w:t xml:space="preserve"> a scheme within paragraph (1);</w:t>
      </w:r>
    </w:p>
    <w:p w:rsidR="003A6E33" w:rsidRPr="00882682" w:rsidRDefault="003A6E33" w:rsidP="00BE1613">
      <w:pPr>
        <w:tabs>
          <w:tab w:val="left" w:pos="510"/>
          <w:tab w:val="left" w:pos="1077"/>
          <w:tab w:val="left" w:pos="1797"/>
        </w:tabs>
        <w:ind w:left="1077" w:hanging="1077"/>
        <w:jc w:val="both"/>
        <w:rPr>
          <w:rFonts w:ascii="Arial" w:hAnsi="Arial" w:cs="Arial"/>
          <w:sz w:val="24"/>
          <w:szCs w:val="24"/>
        </w:rPr>
      </w:pPr>
    </w:p>
    <w:p w:rsidR="003A6E33" w:rsidRPr="00882682" w:rsidRDefault="00BE1613" w:rsidP="00BE1613">
      <w:pPr>
        <w:tabs>
          <w:tab w:val="left" w:pos="510"/>
          <w:tab w:val="left" w:pos="1077"/>
          <w:tab w:val="left" w:pos="1797"/>
        </w:tabs>
        <w:ind w:left="1077" w:hanging="1077"/>
        <w:jc w:val="both"/>
        <w:rPr>
          <w:rFonts w:ascii="Arial" w:hAnsi="Arial" w:cs="Arial"/>
          <w:sz w:val="24"/>
          <w:szCs w:val="24"/>
        </w:rPr>
      </w:pPr>
      <w:r>
        <w:rPr>
          <w:rFonts w:ascii="Arial" w:hAnsi="Arial" w:cs="Arial"/>
          <w:sz w:val="24"/>
          <w:szCs w:val="24"/>
        </w:rPr>
        <w:tab/>
      </w:r>
      <w:r>
        <w:rPr>
          <w:rFonts w:ascii="Arial" w:hAnsi="Arial" w:cs="Arial"/>
          <w:sz w:val="24"/>
          <w:szCs w:val="24"/>
        </w:rPr>
        <w:tab/>
      </w:r>
      <w:r w:rsidR="003A6E33" w:rsidRPr="00882682">
        <w:rPr>
          <w:rFonts w:ascii="Arial" w:hAnsi="Arial" w:cs="Arial"/>
          <w:sz w:val="24"/>
          <w:szCs w:val="24"/>
        </w:rPr>
        <w:t xml:space="preserve">(b) for securing that participants are not required to meet the </w:t>
      </w:r>
      <w:proofErr w:type="spellStart"/>
      <w:r w:rsidR="003A6E33" w:rsidRPr="00882682">
        <w:rPr>
          <w:rFonts w:ascii="Arial" w:hAnsi="Arial" w:cs="Arial"/>
          <w:sz w:val="24"/>
          <w:szCs w:val="24"/>
        </w:rPr>
        <w:t>jobseeking</w:t>
      </w:r>
      <w:proofErr w:type="spellEnd"/>
      <w:r w:rsidR="003A6E33" w:rsidRPr="00882682">
        <w:rPr>
          <w:rFonts w:ascii="Arial" w:hAnsi="Arial" w:cs="Arial"/>
          <w:sz w:val="24"/>
          <w:szCs w:val="24"/>
        </w:rPr>
        <w:t xml:space="preserve"> conditions or are not required to meet such of those conditions as ar</w:t>
      </w:r>
      <w:r>
        <w:rPr>
          <w:rFonts w:ascii="Arial" w:hAnsi="Arial" w:cs="Arial"/>
          <w:sz w:val="24"/>
          <w:szCs w:val="24"/>
        </w:rPr>
        <w:t>e specified in the regulations;</w:t>
      </w:r>
    </w:p>
    <w:p w:rsidR="003A6E33" w:rsidRPr="00882682" w:rsidRDefault="003A6E33" w:rsidP="00BE1613">
      <w:pPr>
        <w:tabs>
          <w:tab w:val="left" w:pos="510"/>
          <w:tab w:val="left" w:pos="1077"/>
          <w:tab w:val="left" w:pos="1797"/>
        </w:tabs>
        <w:ind w:left="1077" w:hanging="1077"/>
        <w:jc w:val="both"/>
        <w:rPr>
          <w:rFonts w:ascii="Arial" w:hAnsi="Arial" w:cs="Arial"/>
          <w:sz w:val="24"/>
          <w:szCs w:val="24"/>
        </w:rPr>
      </w:pPr>
    </w:p>
    <w:p w:rsidR="003A6E33" w:rsidRDefault="00BE1613" w:rsidP="00BE1613">
      <w:pPr>
        <w:tabs>
          <w:tab w:val="left" w:pos="510"/>
          <w:tab w:val="left" w:pos="1077"/>
          <w:tab w:val="left" w:pos="1797"/>
        </w:tabs>
        <w:ind w:left="1077" w:hanging="1077"/>
        <w:jc w:val="both"/>
        <w:rPr>
          <w:rFonts w:ascii="Arial" w:hAnsi="Arial" w:cs="Arial"/>
          <w:sz w:val="24"/>
          <w:szCs w:val="24"/>
        </w:rPr>
      </w:pPr>
      <w:r>
        <w:rPr>
          <w:rFonts w:ascii="Arial" w:hAnsi="Arial" w:cs="Arial"/>
          <w:sz w:val="24"/>
          <w:szCs w:val="24"/>
        </w:rPr>
        <w:tab/>
      </w:r>
      <w:r>
        <w:rPr>
          <w:rFonts w:ascii="Arial" w:hAnsi="Arial" w:cs="Arial"/>
          <w:sz w:val="24"/>
          <w:szCs w:val="24"/>
        </w:rPr>
        <w:tab/>
      </w:r>
      <w:r w:rsidR="003A6E33" w:rsidRPr="00882682">
        <w:rPr>
          <w:rFonts w:ascii="Arial" w:hAnsi="Arial" w:cs="Arial"/>
          <w:sz w:val="24"/>
          <w:szCs w:val="24"/>
        </w:rPr>
        <w:t>(c) for suspending any jobseeker’s agreement to which a person is a party for any period during whi</w:t>
      </w:r>
      <w:r>
        <w:rPr>
          <w:rFonts w:ascii="Arial" w:hAnsi="Arial" w:cs="Arial"/>
          <w:sz w:val="24"/>
          <w:szCs w:val="24"/>
        </w:rPr>
        <w:t>ch the person is a participant;</w:t>
      </w:r>
    </w:p>
    <w:p w:rsidR="00BE1613" w:rsidRPr="00882682" w:rsidRDefault="00BE1613" w:rsidP="00BE1613">
      <w:pPr>
        <w:tabs>
          <w:tab w:val="left" w:pos="510"/>
          <w:tab w:val="left" w:pos="1077"/>
          <w:tab w:val="left" w:pos="1797"/>
        </w:tabs>
        <w:ind w:left="510" w:hanging="510"/>
        <w:jc w:val="both"/>
        <w:rPr>
          <w:rFonts w:ascii="Arial" w:hAnsi="Arial" w:cs="Arial"/>
          <w:sz w:val="24"/>
          <w:szCs w:val="24"/>
        </w:rPr>
      </w:pPr>
    </w:p>
    <w:p w:rsidR="003A6E33" w:rsidRPr="00882682" w:rsidRDefault="00BE1613" w:rsidP="00BE1613">
      <w:pPr>
        <w:tabs>
          <w:tab w:val="left" w:pos="510"/>
          <w:tab w:val="left" w:pos="1077"/>
          <w:tab w:val="left" w:pos="1797"/>
        </w:tabs>
        <w:ind w:left="510" w:hanging="510"/>
        <w:jc w:val="both"/>
        <w:rPr>
          <w:rFonts w:ascii="Arial" w:hAnsi="Arial" w:cs="Arial"/>
          <w:sz w:val="24"/>
          <w:szCs w:val="24"/>
        </w:rPr>
      </w:pPr>
      <w:r>
        <w:rPr>
          <w:rFonts w:ascii="Arial" w:hAnsi="Arial" w:cs="Arial"/>
          <w:sz w:val="24"/>
          <w:szCs w:val="24"/>
        </w:rPr>
        <w:tab/>
      </w:r>
      <w:r w:rsidR="003A6E33" w:rsidRPr="00882682">
        <w:rPr>
          <w:rFonts w:ascii="Arial" w:hAnsi="Arial" w:cs="Arial"/>
          <w:sz w:val="24"/>
          <w:szCs w:val="24"/>
        </w:rPr>
        <w:t>…</w:t>
      </w:r>
    </w:p>
    <w:p w:rsidR="003A6E33" w:rsidRPr="00882682" w:rsidRDefault="003A6E33" w:rsidP="00BE1613">
      <w:pPr>
        <w:tabs>
          <w:tab w:val="left" w:pos="510"/>
          <w:tab w:val="left" w:pos="1077"/>
          <w:tab w:val="left" w:pos="1797"/>
        </w:tabs>
        <w:ind w:left="510" w:hanging="510"/>
        <w:jc w:val="both"/>
        <w:rPr>
          <w:rFonts w:ascii="Arial" w:hAnsi="Arial" w:cs="Arial"/>
          <w:sz w:val="24"/>
          <w:szCs w:val="24"/>
        </w:rPr>
      </w:pPr>
    </w:p>
    <w:p w:rsidR="003A6E33" w:rsidRPr="00882682" w:rsidRDefault="00BE1613" w:rsidP="00BE1613">
      <w:pPr>
        <w:tabs>
          <w:tab w:val="left" w:pos="510"/>
          <w:tab w:val="left" w:pos="1077"/>
          <w:tab w:val="left" w:pos="1797"/>
        </w:tabs>
        <w:ind w:left="510" w:hanging="510"/>
        <w:jc w:val="both"/>
        <w:rPr>
          <w:rFonts w:ascii="Arial" w:hAnsi="Arial" w:cs="Arial"/>
          <w:sz w:val="24"/>
          <w:szCs w:val="24"/>
        </w:rPr>
      </w:pPr>
      <w:r>
        <w:rPr>
          <w:rFonts w:ascii="Arial" w:hAnsi="Arial" w:cs="Arial"/>
          <w:sz w:val="24"/>
          <w:szCs w:val="24"/>
        </w:rPr>
        <w:tab/>
      </w:r>
      <w:r w:rsidR="003A6E33" w:rsidRPr="00882682">
        <w:rPr>
          <w:rFonts w:ascii="Arial" w:hAnsi="Arial" w:cs="Arial"/>
          <w:sz w:val="24"/>
          <w:szCs w:val="24"/>
        </w:rPr>
        <w:t xml:space="preserve">The regulations made under this provision at the relevant period were the Jobseeker’s Allowance (Schemes for Assisting Persons to Obtain Employment) Regulations (NI) 2014 (the SAPOE Regulations). </w:t>
      </w:r>
      <w:r>
        <w:rPr>
          <w:rFonts w:ascii="Arial" w:hAnsi="Arial" w:cs="Arial"/>
          <w:sz w:val="24"/>
          <w:szCs w:val="24"/>
        </w:rPr>
        <w:t xml:space="preserve"> </w:t>
      </w:r>
      <w:r w:rsidR="003A6E33" w:rsidRPr="00882682">
        <w:rPr>
          <w:rFonts w:ascii="Arial" w:hAnsi="Arial" w:cs="Arial"/>
          <w:sz w:val="24"/>
          <w:szCs w:val="24"/>
        </w:rPr>
        <w:t>Relevant provisions include the following:</w:t>
      </w:r>
    </w:p>
    <w:p w:rsidR="003A6E33" w:rsidRPr="00882682" w:rsidRDefault="003A6E33" w:rsidP="00BE1613">
      <w:pPr>
        <w:tabs>
          <w:tab w:val="left" w:pos="510"/>
          <w:tab w:val="left" w:pos="1077"/>
          <w:tab w:val="left" w:pos="1797"/>
        </w:tabs>
        <w:ind w:left="510" w:hanging="510"/>
        <w:jc w:val="both"/>
        <w:rPr>
          <w:rFonts w:ascii="Arial" w:hAnsi="Arial" w:cs="Arial"/>
          <w:sz w:val="24"/>
          <w:szCs w:val="24"/>
        </w:rPr>
      </w:pPr>
    </w:p>
    <w:p w:rsidR="003A6E33" w:rsidRPr="00882682" w:rsidRDefault="00BE1613" w:rsidP="00BE1613">
      <w:pPr>
        <w:tabs>
          <w:tab w:val="left" w:pos="510"/>
          <w:tab w:val="left" w:pos="1077"/>
          <w:tab w:val="left" w:pos="1797"/>
        </w:tabs>
        <w:ind w:left="510" w:hanging="510"/>
        <w:jc w:val="both"/>
        <w:rPr>
          <w:rFonts w:ascii="Arial" w:hAnsi="Arial" w:cs="Arial"/>
          <w:sz w:val="24"/>
          <w:szCs w:val="24"/>
        </w:rPr>
      </w:pPr>
      <w:r>
        <w:rPr>
          <w:rFonts w:ascii="Arial" w:hAnsi="Arial" w:cs="Arial"/>
          <w:sz w:val="24"/>
          <w:szCs w:val="24"/>
        </w:rPr>
        <w:tab/>
      </w:r>
      <w:r w:rsidR="003A6E33" w:rsidRPr="00882682">
        <w:rPr>
          <w:rFonts w:ascii="Arial" w:hAnsi="Arial" w:cs="Arial"/>
          <w:sz w:val="24"/>
          <w:szCs w:val="24"/>
        </w:rPr>
        <w:t xml:space="preserve">5.—(1) Subject to regulation 6, a claimant selected under regulation 4 is required to participate in the Scheme where the Department or the Department for Employment and Learning gives the claimant a notice in writing </w:t>
      </w:r>
      <w:r>
        <w:rPr>
          <w:rFonts w:ascii="Arial" w:hAnsi="Arial" w:cs="Arial"/>
          <w:sz w:val="24"/>
          <w:szCs w:val="24"/>
        </w:rPr>
        <w:t>complying with paragraph (2).</w:t>
      </w:r>
    </w:p>
    <w:p w:rsidR="003A6E33" w:rsidRPr="00882682" w:rsidRDefault="003A6E33" w:rsidP="00BE1613">
      <w:pPr>
        <w:tabs>
          <w:tab w:val="left" w:pos="510"/>
          <w:tab w:val="left" w:pos="1077"/>
          <w:tab w:val="left" w:pos="1797"/>
        </w:tabs>
        <w:ind w:left="510" w:hanging="510"/>
        <w:jc w:val="both"/>
        <w:rPr>
          <w:rFonts w:ascii="Arial" w:hAnsi="Arial" w:cs="Arial"/>
          <w:sz w:val="24"/>
          <w:szCs w:val="24"/>
        </w:rPr>
      </w:pPr>
    </w:p>
    <w:p w:rsidR="003A6E33" w:rsidRPr="00882682" w:rsidRDefault="00BE1613" w:rsidP="00BE1613">
      <w:pPr>
        <w:tabs>
          <w:tab w:val="left" w:pos="510"/>
          <w:tab w:val="left" w:pos="1077"/>
          <w:tab w:val="left" w:pos="1797"/>
        </w:tabs>
        <w:ind w:left="510" w:hanging="510"/>
        <w:jc w:val="both"/>
        <w:rPr>
          <w:rFonts w:ascii="Arial" w:hAnsi="Arial" w:cs="Arial"/>
          <w:sz w:val="24"/>
          <w:szCs w:val="24"/>
        </w:rPr>
      </w:pPr>
      <w:r>
        <w:rPr>
          <w:rFonts w:ascii="Arial" w:hAnsi="Arial" w:cs="Arial"/>
          <w:sz w:val="24"/>
          <w:szCs w:val="24"/>
        </w:rPr>
        <w:tab/>
        <w:t>(2) The notice must specify—</w:t>
      </w:r>
    </w:p>
    <w:p w:rsidR="003A6E33" w:rsidRPr="00882682" w:rsidRDefault="003A6E33" w:rsidP="00BE1613">
      <w:pPr>
        <w:tabs>
          <w:tab w:val="left" w:pos="510"/>
          <w:tab w:val="left" w:pos="1077"/>
          <w:tab w:val="left" w:pos="1797"/>
        </w:tabs>
        <w:ind w:left="510" w:hanging="510"/>
        <w:jc w:val="both"/>
        <w:rPr>
          <w:rFonts w:ascii="Arial" w:hAnsi="Arial" w:cs="Arial"/>
          <w:sz w:val="24"/>
          <w:szCs w:val="24"/>
        </w:rPr>
      </w:pPr>
    </w:p>
    <w:p w:rsidR="003A6E33" w:rsidRPr="00882682" w:rsidRDefault="00BE1613" w:rsidP="00BE1613">
      <w:pPr>
        <w:tabs>
          <w:tab w:val="left" w:pos="510"/>
          <w:tab w:val="left" w:pos="1077"/>
          <w:tab w:val="left" w:pos="1797"/>
        </w:tabs>
        <w:ind w:left="1077" w:hanging="1077"/>
        <w:jc w:val="both"/>
        <w:rPr>
          <w:rFonts w:ascii="Arial" w:hAnsi="Arial" w:cs="Arial"/>
          <w:sz w:val="24"/>
          <w:szCs w:val="24"/>
        </w:rPr>
      </w:pPr>
      <w:r>
        <w:rPr>
          <w:rFonts w:ascii="Arial" w:hAnsi="Arial" w:cs="Arial"/>
          <w:sz w:val="24"/>
          <w:szCs w:val="24"/>
        </w:rPr>
        <w:tab/>
      </w:r>
      <w:r>
        <w:rPr>
          <w:rFonts w:ascii="Arial" w:hAnsi="Arial" w:cs="Arial"/>
          <w:sz w:val="24"/>
          <w:szCs w:val="24"/>
        </w:rPr>
        <w:tab/>
      </w:r>
      <w:r w:rsidR="003A6E33" w:rsidRPr="00882682">
        <w:rPr>
          <w:rFonts w:ascii="Arial" w:hAnsi="Arial" w:cs="Arial"/>
          <w:sz w:val="24"/>
          <w:szCs w:val="24"/>
        </w:rPr>
        <w:t>(a) that the claimant is require</w:t>
      </w:r>
      <w:r>
        <w:rPr>
          <w:rFonts w:ascii="Arial" w:hAnsi="Arial" w:cs="Arial"/>
          <w:sz w:val="24"/>
          <w:szCs w:val="24"/>
        </w:rPr>
        <w:t>d to participate in the Scheme;</w:t>
      </w:r>
    </w:p>
    <w:p w:rsidR="001460D0" w:rsidRPr="00882682" w:rsidRDefault="001460D0" w:rsidP="00BE1613">
      <w:pPr>
        <w:tabs>
          <w:tab w:val="left" w:pos="510"/>
          <w:tab w:val="left" w:pos="1077"/>
          <w:tab w:val="left" w:pos="1797"/>
        </w:tabs>
        <w:ind w:left="1077" w:hanging="1077"/>
        <w:jc w:val="both"/>
        <w:rPr>
          <w:rFonts w:ascii="Arial" w:hAnsi="Arial" w:cs="Arial"/>
          <w:sz w:val="24"/>
          <w:szCs w:val="24"/>
        </w:rPr>
      </w:pPr>
    </w:p>
    <w:p w:rsidR="003A6E33" w:rsidRPr="00882682" w:rsidRDefault="00BE1613" w:rsidP="00BE1613">
      <w:pPr>
        <w:tabs>
          <w:tab w:val="left" w:pos="510"/>
          <w:tab w:val="left" w:pos="1077"/>
          <w:tab w:val="left" w:pos="1797"/>
        </w:tabs>
        <w:ind w:left="1077" w:hanging="1077"/>
        <w:jc w:val="both"/>
        <w:rPr>
          <w:rFonts w:ascii="Arial" w:hAnsi="Arial" w:cs="Arial"/>
          <w:sz w:val="24"/>
          <w:szCs w:val="24"/>
        </w:rPr>
      </w:pPr>
      <w:r>
        <w:rPr>
          <w:rFonts w:ascii="Arial" w:hAnsi="Arial" w:cs="Arial"/>
          <w:sz w:val="24"/>
          <w:szCs w:val="24"/>
        </w:rPr>
        <w:tab/>
      </w:r>
      <w:r>
        <w:rPr>
          <w:rFonts w:ascii="Arial" w:hAnsi="Arial" w:cs="Arial"/>
          <w:sz w:val="24"/>
          <w:szCs w:val="24"/>
        </w:rPr>
        <w:tab/>
      </w:r>
      <w:r w:rsidR="003A6E33" w:rsidRPr="00882682">
        <w:rPr>
          <w:rFonts w:ascii="Arial" w:hAnsi="Arial" w:cs="Arial"/>
          <w:sz w:val="24"/>
          <w:szCs w:val="24"/>
        </w:rPr>
        <w:t>(b) the day on which the claim</w:t>
      </w:r>
      <w:r>
        <w:rPr>
          <w:rFonts w:ascii="Arial" w:hAnsi="Arial" w:cs="Arial"/>
          <w:sz w:val="24"/>
          <w:szCs w:val="24"/>
        </w:rPr>
        <w:t>ant’s participation will start;</w:t>
      </w:r>
    </w:p>
    <w:p w:rsidR="001460D0" w:rsidRPr="00882682" w:rsidRDefault="001460D0" w:rsidP="00BE1613">
      <w:pPr>
        <w:tabs>
          <w:tab w:val="left" w:pos="510"/>
          <w:tab w:val="left" w:pos="1077"/>
          <w:tab w:val="left" w:pos="1797"/>
        </w:tabs>
        <w:ind w:left="1077" w:hanging="1077"/>
        <w:jc w:val="both"/>
        <w:rPr>
          <w:rFonts w:ascii="Arial" w:hAnsi="Arial" w:cs="Arial"/>
          <w:sz w:val="24"/>
          <w:szCs w:val="24"/>
        </w:rPr>
      </w:pPr>
    </w:p>
    <w:p w:rsidR="003A6E33" w:rsidRPr="00882682" w:rsidRDefault="00BE1613" w:rsidP="00BE1613">
      <w:pPr>
        <w:tabs>
          <w:tab w:val="left" w:pos="510"/>
          <w:tab w:val="left" w:pos="1077"/>
          <w:tab w:val="left" w:pos="1797"/>
        </w:tabs>
        <w:ind w:left="1077" w:hanging="1077"/>
        <w:jc w:val="both"/>
        <w:rPr>
          <w:rFonts w:ascii="Arial" w:hAnsi="Arial" w:cs="Arial"/>
          <w:sz w:val="24"/>
          <w:szCs w:val="24"/>
        </w:rPr>
      </w:pPr>
      <w:r>
        <w:rPr>
          <w:rFonts w:ascii="Arial" w:hAnsi="Arial" w:cs="Arial"/>
          <w:sz w:val="24"/>
          <w:szCs w:val="24"/>
        </w:rPr>
        <w:tab/>
      </w:r>
      <w:r>
        <w:rPr>
          <w:rFonts w:ascii="Arial" w:hAnsi="Arial" w:cs="Arial"/>
          <w:sz w:val="24"/>
          <w:szCs w:val="24"/>
        </w:rPr>
        <w:tab/>
      </w:r>
      <w:r w:rsidR="003A6E33" w:rsidRPr="00882682">
        <w:rPr>
          <w:rFonts w:ascii="Arial" w:hAnsi="Arial" w:cs="Arial"/>
          <w:sz w:val="24"/>
          <w:szCs w:val="24"/>
        </w:rPr>
        <w:t>(c) details of what the claimant is required to do by way of pa</w:t>
      </w:r>
      <w:r>
        <w:rPr>
          <w:rFonts w:ascii="Arial" w:hAnsi="Arial" w:cs="Arial"/>
          <w:sz w:val="24"/>
          <w:szCs w:val="24"/>
        </w:rPr>
        <w:t>rticipation in the Scheme;</w:t>
      </w:r>
    </w:p>
    <w:p w:rsidR="003A6E33" w:rsidRPr="00882682" w:rsidRDefault="003A6E33" w:rsidP="00BE1613">
      <w:pPr>
        <w:tabs>
          <w:tab w:val="left" w:pos="510"/>
          <w:tab w:val="left" w:pos="1077"/>
          <w:tab w:val="left" w:pos="1797"/>
        </w:tabs>
        <w:ind w:left="1077" w:hanging="1077"/>
        <w:jc w:val="both"/>
        <w:rPr>
          <w:rFonts w:ascii="Arial" w:hAnsi="Arial" w:cs="Arial"/>
          <w:sz w:val="24"/>
          <w:szCs w:val="24"/>
        </w:rPr>
      </w:pPr>
    </w:p>
    <w:p w:rsidR="003A6E33" w:rsidRPr="00882682" w:rsidRDefault="00BE1613" w:rsidP="00BE1613">
      <w:pPr>
        <w:tabs>
          <w:tab w:val="left" w:pos="510"/>
          <w:tab w:val="left" w:pos="1077"/>
          <w:tab w:val="left" w:pos="1797"/>
        </w:tabs>
        <w:ind w:left="1077" w:hanging="1077"/>
        <w:jc w:val="both"/>
        <w:rPr>
          <w:rFonts w:ascii="Arial" w:hAnsi="Arial" w:cs="Arial"/>
          <w:sz w:val="24"/>
          <w:szCs w:val="24"/>
        </w:rPr>
      </w:pPr>
      <w:r>
        <w:rPr>
          <w:rFonts w:ascii="Arial" w:hAnsi="Arial" w:cs="Arial"/>
          <w:sz w:val="24"/>
          <w:szCs w:val="24"/>
        </w:rPr>
        <w:tab/>
      </w:r>
      <w:r>
        <w:rPr>
          <w:rFonts w:ascii="Arial" w:hAnsi="Arial" w:cs="Arial"/>
          <w:sz w:val="24"/>
          <w:szCs w:val="24"/>
        </w:rPr>
        <w:tab/>
      </w:r>
      <w:r w:rsidR="003A6E33" w:rsidRPr="00882682">
        <w:rPr>
          <w:rFonts w:ascii="Arial" w:hAnsi="Arial" w:cs="Arial"/>
          <w:sz w:val="24"/>
          <w:szCs w:val="24"/>
        </w:rPr>
        <w:t xml:space="preserve">(d) that the requirement to participate in the Scheme will continue until the claimant is given notice by the Department or the </w:t>
      </w:r>
      <w:r w:rsidR="003A6E33" w:rsidRPr="00882682">
        <w:rPr>
          <w:rFonts w:ascii="Arial" w:hAnsi="Arial" w:cs="Arial"/>
          <w:sz w:val="24"/>
          <w:szCs w:val="24"/>
        </w:rPr>
        <w:lastRenderedPageBreak/>
        <w:t>Department for Employment and Learning that the claimant’s participation is no longer required, or the claimant’s award of jobseeker’s allowance termin</w:t>
      </w:r>
      <w:r>
        <w:rPr>
          <w:rFonts w:ascii="Arial" w:hAnsi="Arial" w:cs="Arial"/>
          <w:sz w:val="24"/>
          <w:szCs w:val="24"/>
        </w:rPr>
        <w:t>ates, whichever is earlier; and</w:t>
      </w:r>
    </w:p>
    <w:p w:rsidR="003A6E33" w:rsidRPr="00882682" w:rsidRDefault="003A6E33" w:rsidP="00BE1613">
      <w:pPr>
        <w:tabs>
          <w:tab w:val="left" w:pos="510"/>
          <w:tab w:val="left" w:pos="1077"/>
          <w:tab w:val="left" w:pos="1797"/>
        </w:tabs>
        <w:ind w:left="1077" w:hanging="1077"/>
        <w:jc w:val="both"/>
        <w:rPr>
          <w:rFonts w:ascii="Arial" w:hAnsi="Arial" w:cs="Arial"/>
          <w:sz w:val="24"/>
          <w:szCs w:val="24"/>
        </w:rPr>
      </w:pPr>
    </w:p>
    <w:p w:rsidR="003A6E33" w:rsidRPr="00882682" w:rsidRDefault="00BE1613" w:rsidP="00BE1613">
      <w:pPr>
        <w:tabs>
          <w:tab w:val="left" w:pos="510"/>
          <w:tab w:val="left" w:pos="1077"/>
          <w:tab w:val="left" w:pos="1797"/>
        </w:tabs>
        <w:ind w:left="1077" w:hanging="1077"/>
        <w:jc w:val="both"/>
        <w:rPr>
          <w:rFonts w:ascii="Arial" w:hAnsi="Arial" w:cs="Arial"/>
          <w:sz w:val="24"/>
          <w:szCs w:val="24"/>
        </w:rPr>
      </w:pPr>
      <w:r>
        <w:rPr>
          <w:rFonts w:ascii="Arial" w:hAnsi="Arial" w:cs="Arial"/>
          <w:sz w:val="24"/>
          <w:szCs w:val="24"/>
        </w:rPr>
        <w:tab/>
      </w:r>
      <w:r>
        <w:rPr>
          <w:rFonts w:ascii="Arial" w:hAnsi="Arial" w:cs="Arial"/>
          <w:sz w:val="24"/>
          <w:szCs w:val="24"/>
        </w:rPr>
        <w:tab/>
      </w:r>
      <w:r w:rsidR="003A6E33" w:rsidRPr="00882682">
        <w:rPr>
          <w:rFonts w:ascii="Arial" w:hAnsi="Arial" w:cs="Arial"/>
          <w:sz w:val="24"/>
          <w:szCs w:val="24"/>
        </w:rPr>
        <w:t>(e) information about the consequences of failin</w:t>
      </w:r>
      <w:r>
        <w:rPr>
          <w:rFonts w:ascii="Arial" w:hAnsi="Arial" w:cs="Arial"/>
          <w:sz w:val="24"/>
          <w:szCs w:val="24"/>
        </w:rPr>
        <w:t>g to participate in the Scheme.</w:t>
      </w:r>
    </w:p>
    <w:p w:rsidR="003A6E33" w:rsidRPr="00882682" w:rsidRDefault="003A6E33" w:rsidP="00BE1613">
      <w:pPr>
        <w:tabs>
          <w:tab w:val="left" w:pos="510"/>
          <w:tab w:val="left" w:pos="1077"/>
          <w:tab w:val="left" w:pos="1797"/>
        </w:tabs>
        <w:ind w:left="510" w:hanging="510"/>
        <w:jc w:val="both"/>
        <w:rPr>
          <w:rFonts w:ascii="Arial" w:hAnsi="Arial" w:cs="Arial"/>
          <w:sz w:val="24"/>
          <w:szCs w:val="24"/>
        </w:rPr>
      </w:pPr>
    </w:p>
    <w:p w:rsidR="003A6E33" w:rsidRPr="00882682" w:rsidRDefault="00BE1613" w:rsidP="00BE1613">
      <w:pPr>
        <w:tabs>
          <w:tab w:val="left" w:pos="510"/>
          <w:tab w:val="left" w:pos="1077"/>
          <w:tab w:val="left" w:pos="1797"/>
        </w:tabs>
        <w:ind w:left="510" w:hanging="510"/>
        <w:jc w:val="both"/>
        <w:rPr>
          <w:rFonts w:ascii="Arial" w:hAnsi="Arial" w:cs="Arial"/>
          <w:sz w:val="24"/>
          <w:szCs w:val="24"/>
        </w:rPr>
      </w:pPr>
      <w:r>
        <w:rPr>
          <w:rFonts w:ascii="Arial" w:hAnsi="Arial" w:cs="Arial"/>
          <w:sz w:val="24"/>
          <w:szCs w:val="24"/>
        </w:rPr>
        <w:tab/>
      </w:r>
      <w:r w:rsidR="003A6E33" w:rsidRPr="00882682">
        <w:rPr>
          <w:rFonts w:ascii="Arial" w:hAnsi="Arial" w:cs="Arial"/>
          <w:sz w:val="24"/>
          <w:szCs w:val="24"/>
        </w:rPr>
        <w:t>(3) Any changes made to the requirements mentioned in paragraph (2)(c) after the date on which the claimant’s participation starts must be notified to the claimant in writing.</w:t>
      </w:r>
      <w:r>
        <w:rPr>
          <w:rFonts w:ascii="Arial" w:hAnsi="Arial" w:cs="Arial"/>
          <w:sz w:val="24"/>
          <w:szCs w:val="24"/>
        </w:rPr>
        <w:t xml:space="preserve"> </w:t>
      </w:r>
      <w:r w:rsidR="003A6E33" w:rsidRPr="00882682">
        <w:rPr>
          <w:rFonts w:ascii="Arial" w:hAnsi="Arial" w:cs="Arial"/>
          <w:sz w:val="24"/>
          <w:szCs w:val="24"/>
        </w:rPr>
        <w:t xml:space="preserve"> Circumstances in which requirement to participate in the Scheme is suspended or </w:t>
      </w:r>
      <w:r>
        <w:rPr>
          <w:rFonts w:ascii="Arial" w:hAnsi="Arial" w:cs="Arial"/>
          <w:sz w:val="24"/>
          <w:szCs w:val="24"/>
        </w:rPr>
        <w:t>ceases to apply</w:t>
      </w:r>
    </w:p>
    <w:p w:rsidR="003A6E33" w:rsidRPr="00882682" w:rsidRDefault="003A6E33" w:rsidP="00BE1613">
      <w:pPr>
        <w:tabs>
          <w:tab w:val="left" w:pos="510"/>
          <w:tab w:val="left" w:pos="1077"/>
          <w:tab w:val="left" w:pos="1797"/>
        </w:tabs>
        <w:ind w:left="510" w:hanging="510"/>
        <w:jc w:val="both"/>
        <w:rPr>
          <w:rFonts w:ascii="Arial" w:hAnsi="Arial" w:cs="Arial"/>
          <w:sz w:val="24"/>
          <w:szCs w:val="24"/>
        </w:rPr>
      </w:pPr>
    </w:p>
    <w:p w:rsidR="003A6E33" w:rsidRPr="00882682" w:rsidRDefault="00BE1613" w:rsidP="00BE1613">
      <w:pPr>
        <w:tabs>
          <w:tab w:val="left" w:pos="510"/>
          <w:tab w:val="left" w:pos="1077"/>
          <w:tab w:val="left" w:pos="1797"/>
        </w:tabs>
        <w:ind w:left="510" w:hanging="510"/>
        <w:jc w:val="both"/>
        <w:rPr>
          <w:rFonts w:ascii="Arial" w:hAnsi="Arial" w:cs="Arial"/>
          <w:sz w:val="24"/>
          <w:szCs w:val="24"/>
        </w:rPr>
      </w:pPr>
      <w:r>
        <w:rPr>
          <w:rFonts w:ascii="Arial" w:hAnsi="Arial" w:cs="Arial"/>
          <w:sz w:val="24"/>
          <w:szCs w:val="24"/>
        </w:rPr>
        <w:tab/>
      </w:r>
      <w:r w:rsidR="003A6E33" w:rsidRPr="00882682">
        <w:rPr>
          <w:rFonts w:ascii="Arial" w:hAnsi="Arial" w:cs="Arial"/>
          <w:sz w:val="24"/>
          <w:szCs w:val="24"/>
        </w:rPr>
        <w:t>6.—(1) Paragraph (</w:t>
      </w:r>
      <w:r>
        <w:rPr>
          <w:rFonts w:ascii="Arial" w:hAnsi="Arial" w:cs="Arial"/>
          <w:sz w:val="24"/>
          <w:szCs w:val="24"/>
        </w:rPr>
        <w:t>2) applies where a claimant is—</w:t>
      </w:r>
    </w:p>
    <w:p w:rsidR="003A6E33" w:rsidRPr="00882682" w:rsidRDefault="003A6E33" w:rsidP="00BE1613">
      <w:pPr>
        <w:tabs>
          <w:tab w:val="left" w:pos="510"/>
          <w:tab w:val="left" w:pos="1077"/>
          <w:tab w:val="left" w:pos="1797"/>
        </w:tabs>
        <w:ind w:left="510" w:hanging="510"/>
        <w:jc w:val="both"/>
        <w:rPr>
          <w:rFonts w:ascii="Arial" w:hAnsi="Arial" w:cs="Arial"/>
          <w:sz w:val="24"/>
          <w:szCs w:val="24"/>
        </w:rPr>
      </w:pPr>
    </w:p>
    <w:p w:rsidR="003A6E33" w:rsidRPr="00882682" w:rsidRDefault="00923F76" w:rsidP="00923F76">
      <w:pPr>
        <w:tabs>
          <w:tab w:val="left" w:pos="510"/>
          <w:tab w:val="left" w:pos="1077"/>
          <w:tab w:val="left" w:pos="1797"/>
        </w:tabs>
        <w:ind w:left="1077" w:hanging="1077"/>
        <w:jc w:val="both"/>
        <w:rPr>
          <w:rFonts w:ascii="Arial" w:hAnsi="Arial" w:cs="Arial"/>
          <w:sz w:val="24"/>
          <w:szCs w:val="24"/>
        </w:rPr>
      </w:pPr>
      <w:r>
        <w:rPr>
          <w:rFonts w:ascii="Arial" w:hAnsi="Arial" w:cs="Arial"/>
          <w:sz w:val="24"/>
          <w:szCs w:val="24"/>
        </w:rPr>
        <w:tab/>
      </w:r>
      <w:r w:rsidR="00BE1613">
        <w:rPr>
          <w:rFonts w:ascii="Arial" w:hAnsi="Arial" w:cs="Arial"/>
          <w:sz w:val="24"/>
          <w:szCs w:val="24"/>
        </w:rPr>
        <w:tab/>
      </w:r>
      <w:r w:rsidR="003A6E33" w:rsidRPr="00882682">
        <w:rPr>
          <w:rFonts w:ascii="Arial" w:hAnsi="Arial" w:cs="Arial"/>
          <w:sz w:val="24"/>
          <w:szCs w:val="24"/>
        </w:rPr>
        <w:t>(a) subject to a requirement to</w:t>
      </w:r>
      <w:r w:rsidR="00BE1613">
        <w:rPr>
          <w:rFonts w:ascii="Arial" w:hAnsi="Arial" w:cs="Arial"/>
          <w:sz w:val="24"/>
          <w:szCs w:val="24"/>
        </w:rPr>
        <w:t xml:space="preserve"> participate in the Scheme; and</w:t>
      </w:r>
    </w:p>
    <w:p w:rsidR="003A6E33" w:rsidRPr="00882682" w:rsidRDefault="003A6E33" w:rsidP="00923F76">
      <w:pPr>
        <w:tabs>
          <w:tab w:val="left" w:pos="510"/>
          <w:tab w:val="left" w:pos="1077"/>
          <w:tab w:val="left" w:pos="1797"/>
        </w:tabs>
        <w:ind w:left="1077" w:hanging="1077"/>
        <w:jc w:val="both"/>
        <w:rPr>
          <w:rFonts w:ascii="Arial" w:hAnsi="Arial" w:cs="Arial"/>
          <w:sz w:val="24"/>
          <w:szCs w:val="24"/>
        </w:rPr>
      </w:pPr>
    </w:p>
    <w:p w:rsidR="003A6E33" w:rsidRPr="00882682" w:rsidRDefault="00923F76" w:rsidP="00923F76">
      <w:pPr>
        <w:tabs>
          <w:tab w:val="left" w:pos="510"/>
          <w:tab w:val="left" w:pos="1077"/>
          <w:tab w:val="left" w:pos="1797"/>
        </w:tabs>
        <w:ind w:left="1077" w:hanging="1077"/>
        <w:jc w:val="both"/>
        <w:rPr>
          <w:rFonts w:ascii="Arial" w:hAnsi="Arial" w:cs="Arial"/>
          <w:sz w:val="24"/>
          <w:szCs w:val="24"/>
        </w:rPr>
      </w:pPr>
      <w:r>
        <w:rPr>
          <w:rFonts w:ascii="Arial" w:hAnsi="Arial" w:cs="Arial"/>
          <w:sz w:val="24"/>
          <w:szCs w:val="24"/>
        </w:rPr>
        <w:tab/>
      </w:r>
      <w:r w:rsidR="00BE1613">
        <w:rPr>
          <w:rFonts w:ascii="Arial" w:hAnsi="Arial" w:cs="Arial"/>
          <w:sz w:val="24"/>
          <w:szCs w:val="24"/>
        </w:rPr>
        <w:tab/>
      </w:r>
      <w:r w:rsidR="003A6E33" w:rsidRPr="00882682">
        <w:rPr>
          <w:rFonts w:ascii="Arial" w:hAnsi="Arial" w:cs="Arial"/>
          <w:sz w:val="24"/>
          <w:szCs w:val="24"/>
        </w:rPr>
        <w:t>(b) while the claimant is subject to such a requirement, the Jobseeker’s Allowance Regulations apply so that the claimant is not required to mee</w:t>
      </w:r>
      <w:r w:rsidR="00BE1613">
        <w:rPr>
          <w:rFonts w:ascii="Arial" w:hAnsi="Arial" w:cs="Arial"/>
          <w:sz w:val="24"/>
          <w:szCs w:val="24"/>
        </w:rPr>
        <w:t xml:space="preserve">t the </w:t>
      </w:r>
      <w:proofErr w:type="spellStart"/>
      <w:r w:rsidR="00BE1613">
        <w:rPr>
          <w:rFonts w:ascii="Arial" w:hAnsi="Arial" w:cs="Arial"/>
          <w:sz w:val="24"/>
          <w:szCs w:val="24"/>
        </w:rPr>
        <w:t>jobseeking</w:t>
      </w:r>
      <w:proofErr w:type="spellEnd"/>
      <w:r w:rsidR="00BE1613">
        <w:rPr>
          <w:rFonts w:ascii="Arial" w:hAnsi="Arial" w:cs="Arial"/>
          <w:sz w:val="24"/>
          <w:szCs w:val="24"/>
        </w:rPr>
        <w:t xml:space="preserve"> conditions(a).</w:t>
      </w:r>
    </w:p>
    <w:p w:rsidR="003A6E33" w:rsidRPr="00882682" w:rsidRDefault="003A6E33" w:rsidP="00BE1613">
      <w:pPr>
        <w:tabs>
          <w:tab w:val="left" w:pos="510"/>
          <w:tab w:val="left" w:pos="1077"/>
          <w:tab w:val="left" w:pos="1797"/>
        </w:tabs>
        <w:ind w:left="510" w:hanging="510"/>
        <w:jc w:val="both"/>
        <w:rPr>
          <w:rFonts w:ascii="Arial" w:hAnsi="Arial" w:cs="Arial"/>
          <w:sz w:val="24"/>
          <w:szCs w:val="24"/>
        </w:rPr>
      </w:pPr>
    </w:p>
    <w:p w:rsidR="003A6E33" w:rsidRPr="00882682" w:rsidRDefault="00BE1613" w:rsidP="00BE1613">
      <w:pPr>
        <w:tabs>
          <w:tab w:val="left" w:pos="510"/>
          <w:tab w:val="left" w:pos="1077"/>
          <w:tab w:val="left" w:pos="1797"/>
        </w:tabs>
        <w:ind w:left="510" w:hanging="510"/>
        <w:jc w:val="both"/>
        <w:rPr>
          <w:rFonts w:ascii="Arial" w:hAnsi="Arial" w:cs="Arial"/>
          <w:sz w:val="24"/>
          <w:szCs w:val="24"/>
        </w:rPr>
      </w:pPr>
      <w:r>
        <w:rPr>
          <w:rFonts w:ascii="Arial" w:hAnsi="Arial" w:cs="Arial"/>
          <w:sz w:val="24"/>
          <w:szCs w:val="24"/>
        </w:rPr>
        <w:tab/>
      </w:r>
      <w:r w:rsidR="003A6E33" w:rsidRPr="00882682">
        <w:rPr>
          <w:rFonts w:ascii="Arial" w:hAnsi="Arial" w:cs="Arial"/>
          <w:sz w:val="24"/>
          <w:szCs w:val="24"/>
        </w:rPr>
        <w:t xml:space="preserve">(2) Where this paragraph applies the claimant’s requirement to participate in the Scheme is suspended for the period during which the claimant is not required to </w:t>
      </w:r>
      <w:r>
        <w:rPr>
          <w:rFonts w:ascii="Arial" w:hAnsi="Arial" w:cs="Arial"/>
          <w:sz w:val="24"/>
          <w:szCs w:val="24"/>
        </w:rPr>
        <w:t xml:space="preserve">meet the </w:t>
      </w:r>
      <w:proofErr w:type="spellStart"/>
      <w:r>
        <w:rPr>
          <w:rFonts w:ascii="Arial" w:hAnsi="Arial" w:cs="Arial"/>
          <w:sz w:val="24"/>
          <w:szCs w:val="24"/>
        </w:rPr>
        <w:t>jobseeking</w:t>
      </w:r>
      <w:proofErr w:type="spellEnd"/>
      <w:r>
        <w:rPr>
          <w:rFonts w:ascii="Arial" w:hAnsi="Arial" w:cs="Arial"/>
          <w:sz w:val="24"/>
          <w:szCs w:val="24"/>
        </w:rPr>
        <w:t xml:space="preserve"> conditions.</w:t>
      </w:r>
    </w:p>
    <w:p w:rsidR="003A6E33" w:rsidRPr="00882682" w:rsidRDefault="003A6E33" w:rsidP="00BE1613">
      <w:pPr>
        <w:tabs>
          <w:tab w:val="left" w:pos="510"/>
          <w:tab w:val="left" w:pos="1077"/>
          <w:tab w:val="left" w:pos="1797"/>
        </w:tabs>
        <w:ind w:left="510" w:hanging="510"/>
        <w:jc w:val="both"/>
        <w:rPr>
          <w:rFonts w:ascii="Arial" w:hAnsi="Arial" w:cs="Arial"/>
          <w:sz w:val="24"/>
          <w:szCs w:val="24"/>
        </w:rPr>
      </w:pPr>
    </w:p>
    <w:p w:rsidR="003A6E33" w:rsidRPr="00882682" w:rsidRDefault="00BE1613" w:rsidP="00BE1613">
      <w:pPr>
        <w:tabs>
          <w:tab w:val="left" w:pos="510"/>
          <w:tab w:val="left" w:pos="1077"/>
          <w:tab w:val="left" w:pos="1797"/>
        </w:tabs>
        <w:ind w:left="510" w:hanging="510"/>
        <w:jc w:val="both"/>
        <w:rPr>
          <w:rFonts w:ascii="Arial" w:hAnsi="Arial" w:cs="Arial"/>
          <w:sz w:val="24"/>
          <w:szCs w:val="24"/>
        </w:rPr>
      </w:pPr>
      <w:r>
        <w:rPr>
          <w:rFonts w:ascii="Arial" w:hAnsi="Arial" w:cs="Arial"/>
          <w:sz w:val="24"/>
          <w:szCs w:val="24"/>
        </w:rPr>
        <w:tab/>
      </w:r>
      <w:r w:rsidR="003A6E33" w:rsidRPr="00882682">
        <w:rPr>
          <w:rFonts w:ascii="Arial" w:hAnsi="Arial" w:cs="Arial"/>
          <w:sz w:val="24"/>
          <w:szCs w:val="24"/>
        </w:rPr>
        <w:t>(3) A requirement to participate in the Scheme ce</w:t>
      </w:r>
      <w:r>
        <w:rPr>
          <w:rFonts w:ascii="Arial" w:hAnsi="Arial" w:cs="Arial"/>
          <w:sz w:val="24"/>
          <w:szCs w:val="24"/>
        </w:rPr>
        <w:t>ases to apply to a claimant if—</w:t>
      </w:r>
    </w:p>
    <w:p w:rsidR="003A6E33" w:rsidRPr="00882682" w:rsidRDefault="003A6E33" w:rsidP="00BE1613">
      <w:pPr>
        <w:tabs>
          <w:tab w:val="left" w:pos="510"/>
          <w:tab w:val="left" w:pos="1077"/>
          <w:tab w:val="left" w:pos="1797"/>
        </w:tabs>
        <w:ind w:left="510" w:hanging="510"/>
        <w:jc w:val="both"/>
        <w:rPr>
          <w:rFonts w:ascii="Arial" w:hAnsi="Arial" w:cs="Arial"/>
          <w:sz w:val="24"/>
          <w:szCs w:val="24"/>
        </w:rPr>
      </w:pPr>
    </w:p>
    <w:p w:rsidR="003A6E33" w:rsidRPr="00882682" w:rsidRDefault="00923F76" w:rsidP="00923F76">
      <w:pPr>
        <w:tabs>
          <w:tab w:val="left" w:pos="510"/>
          <w:tab w:val="left" w:pos="1077"/>
          <w:tab w:val="left" w:pos="1797"/>
        </w:tabs>
        <w:ind w:left="1077" w:hanging="1077"/>
        <w:jc w:val="both"/>
        <w:rPr>
          <w:rFonts w:ascii="Arial" w:hAnsi="Arial" w:cs="Arial"/>
          <w:sz w:val="24"/>
          <w:szCs w:val="24"/>
        </w:rPr>
      </w:pPr>
      <w:r>
        <w:rPr>
          <w:rFonts w:ascii="Arial" w:hAnsi="Arial" w:cs="Arial"/>
          <w:sz w:val="24"/>
          <w:szCs w:val="24"/>
        </w:rPr>
        <w:tab/>
      </w:r>
      <w:r w:rsidR="00BE1613">
        <w:rPr>
          <w:rFonts w:ascii="Arial" w:hAnsi="Arial" w:cs="Arial"/>
          <w:sz w:val="24"/>
          <w:szCs w:val="24"/>
        </w:rPr>
        <w:tab/>
      </w:r>
      <w:r w:rsidR="003A6E33" w:rsidRPr="00882682">
        <w:rPr>
          <w:rFonts w:ascii="Arial" w:hAnsi="Arial" w:cs="Arial"/>
          <w:sz w:val="24"/>
          <w:szCs w:val="24"/>
        </w:rPr>
        <w:t>(a) the Department or the Department for Employment and Learning gives the claimant notice in writing that the claimant is no longer required to participate in the Scheme; or</w:t>
      </w:r>
    </w:p>
    <w:p w:rsidR="003A6E33" w:rsidRPr="00882682" w:rsidRDefault="003A6E33" w:rsidP="00923F76">
      <w:pPr>
        <w:tabs>
          <w:tab w:val="left" w:pos="510"/>
          <w:tab w:val="left" w:pos="1077"/>
          <w:tab w:val="left" w:pos="1797"/>
        </w:tabs>
        <w:ind w:left="1077" w:hanging="1077"/>
        <w:jc w:val="both"/>
        <w:rPr>
          <w:rFonts w:ascii="Arial" w:hAnsi="Arial" w:cs="Arial"/>
          <w:sz w:val="24"/>
          <w:szCs w:val="24"/>
        </w:rPr>
      </w:pPr>
    </w:p>
    <w:p w:rsidR="003A6E33" w:rsidRPr="00882682" w:rsidRDefault="00923F76" w:rsidP="00923F76">
      <w:pPr>
        <w:tabs>
          <w:tab w:val="left" w:pos="510"/>
          <w:tab w:val="left" w:pos="1077"/>
          <w:tab w:val="left" w:pos="1797"/>
        </w:tabs>
        <w:ind w:left="1077" w:hanging="1077"/>
        <w:jc w:val="both"/>
        <w:rPr>
          <w:rFonts w:ascii="Arial" w:hAnsi="Arial" w:cs="Arial"/>
          <w:sz w:val="24"/>
          <w:szCs w:val="24"/>
        </w:rPr>
      </w:pPr>
      <w:r>
        <w:rPr>
          <w:rFonts w:ascii="Arial" w:hAnsi="Arial" w:cs="Arial"/>
          <w:sz w:val="24"/>
          <w:szCs w:val="24"/>
        </w:rPr>
        <w:tab/>
      </w:r>
      <w:r w:rsidR="00BE1613">
        <w:rPr>
          <w:rFonts w:ascii="Arial" w:hAnsi="Arial" w:cs="Arial"/>
          <w:sz w:val="24"/>
          <w:szCs w:val="24"/>
        </w:rPr>
        <w:tab/>
      </w:r>
      <w:r w:rsidR="003A6E33" w:rsidRPr="00882682">
        <w:rPr>
          <w:rFonts w:ascii="Arial" w:hAnsi="Arial" w:cs="Arial"/>
          <w:sz w:val="24"/>
          <w:szCs w:val="24"/>
        </w:rPr>
        <w:t>(b) the claimant’s award of jobseeker’s allowance te</w:t>
      </w:r>
      <w:r w:rsidR="00BE1613">
        <w:rPr>
          <w:rFonts w:ascii="Arial" w:hAnsi="Arial" w:cs="Arial"/>
          <w:sz w:val="24"/>
          <w:szCs w:val="24"/>
        </w:rPr>
        <w:t>rminates, whichever is earlier.</w:t>
      </w:r>
    </w:p>
    <w:p w:rsidR="003A6E33" w:rsidRPr="00882682" w:rsidRDefault="003A6E33" w:rsidP="00BE1613">
      <w:pPr>
        <w:tabs>
          <w:tab w:val="left" w:pos="510"/>
          <w:tab w:val="left" w:pos="1077"/>
          <w:tab w:val="left" w:pos="1797"/>
        </w:tabs>
        <w:ind w:left="510" w:hanging="510"/>
        <w:jc w:val="both"/>
        <w:rPr>
          <w:rFonts w:ascii="Arial" w:hAnsi="Arial" w:cs="Arial"/>
          <w:sz w:val="24"/>
          <w:szCs w:val="24"/>
        </w:rPr>
      </w:pPr>
    </w:p>
    <w:p w:rsidR="003A6E33" w:rsidRDefault="00BE1613" w:rsidP="00BE1613">
      <w:pPr>
        <w:tabs>
          <w:tab w:val="left" w:pos="510"/>
          <w:tab w:val="left" w:pos="1077"/>
          <w:tab w:val="left" w:pos="1797"/>
        </w:tabs>
        <w:ind w:left="510" w:hanging="510"/>
        <w:jc w:val="both"/>
        <w:rPr>
          <w:rFonts w:ascii="Arial" w:hAnsi="Arial" w:cs="Arial"/>
          <w:sz w:val="24"/>
          <w:szCs w:val="24"/>
        </w:rPr>
      </w:pPr>
      <w:r>
        <w:rPr>
          <w:rFonts w:ascii="Arial" w:hAnsi="Arial" w:cs="Arial"/>
          <w:sz w:val="24"/>
          <w:szCs w:val="24"/>
        </w:rPr>
        <w:tab/>
      </w:r>
      <w:r w:rsidR="003A6E33" w:rsidRPr="00882682">
        <w:rPr>
          <w:rFonts w:ascii="Arial" w:hAnsi="Arial" w:cs="Arial"/>
          <w:sz w:val="24"/>
          <w:szCs w:val="24"/>
        </w:rPr>
        <w:t>(4) If the Department or the Department for Employment and Learning gives the claimant a notice in writing under paragraph (3)(a), the requirement to participate in the Scheme ceases to apply on the day specified in the notice.</w:t>
      </w:r>
    </w:p>
    <w:p w:rsidR="00BE1613" w:rsidRPr="00882682" w:rsidRDefault="00BE1613" w:rsidP="00BE1613">
      <w:pPr>
        <w:tabs>
          <w:tab w:val="left" w:pos="510"/>
          <w:tab w:val="left" w:pos="1077"/>
          <w:tab w:val="left" w:pos="1797"/>
        </w:tabs>
        <w:ind w:left="510" w:hanging="510"/>
        <w:jc w:val="both"/>
        <w:rPr>
          <w:rFonts w:ascii="Arial" w:hAnsi="Arial" w:cs="Arial"/>
          <w:sz w:val="24"/>
          <w:szCs w:val="24"/>
        </w:rPr>
      </w:pPr>
    </w:p>
    <w:p w:rsidR="003A6E33" w:rsidRPr="00882682" w:rsidRDefault="00BE1613" w:rsidP="00BE1613">
      <w:pPr>
        <w:tabs>
          <w:tab w:val="left" w:pos="510"/>
          <w:tab w:val="left" w:pos="1077"/>
          <w:tab w:val="left" w:pos="1797"/>
        </w:tabs>
        <w:ind w:left="510" w:hanging="510"/>
        <w:jc w:val="both"/>
        <w:rPr>
          <w:rFonts w:ascii="Arial" w:hAnsi="Arial" w:cs="Arial"/>
          <w:sz w:val="24"/>
          <w:szCs w:val="24"/>
        </w:rPr>
      </w:pPr>
      <w:r>
        <w:rPr>
          <w:rFonts w:ascii="Arial" w:hAnsi="Arial" w:cs="Arial"/>
          <w:sz w:val="24"/>
          <w:szCs w:val="24"/>
        </w:rPr>
        <w:tab/>
      </w:r>
      <w:r w:rsidR="003A6E33" w:rsidRPr="00882682">
        <w:rPr>
          <w:rFonts w:ascii="Arial" w:hAnsi="Arial" w:cs="Arial"/>
          <w:sz w:val="24"/>
          <w:szCs w:val="24"/>
        </w:rPr>
        <w:t>…</w:t>
      </w:r>
    </w:p>
    <w:p w:rsidR="003A6E33" w:rsidRPr="00882682" w:rsidRDefault="003A6E33" w:rsidP="00BE1613">
      <w:pPr>
        <w:tabs>
          <w:tab w:val="left" w:pos="510"/>
          <w:tab w:val="left" w:pos="1077"/>
          <w:tab w:val="left" w:pos="1797"/>
        </w:tabs>
        <w:ind w:left="510" w:hanging="510"/>
        <w:jc w:val="both"/>
        <w:rPr>
          <w:rFonts w:ascii="Arial" w:hAnsi="Arial" w:cs="Arial"/>
          <w:sz w:val="24"/>
          <w:szCs w:val="24"/>
        </w:rPr>
      </w:pPr>
    </w:p>
    <w:p w:rsidR="003A6E33" w:rsidRPr="00882682" w:rsidRDefault="00BE1613" w:rsidP="00BE1613">
      <w:pPr>
        <w:tabs>
          <w:tab w:val="left" w:pos="510"/>
          <w:tab w:val="left" w:pos="1077"/>
          <w:tab w:val="left" w:pos="1797"/>
        </w:tabs>
        <w:ind w:left="510" w:hanging="510"/>
        <w:jc w:val="both"/>
        <w:rPr>
          <w:rFonts w:ascii="Arial" w:hAnsi="Arial" w:cs="Arial"/>
          <w:sz w:val="24"/>
          <w:szCs w:val="24"/>
        </w:rPr>
      </w:pPr>
      <w:r>
        <w:rPr>
          <w:rFonts w:ascii="Arial" w:hAnsi="Arial" w:cs="Arial"/>
          <w:sz w:val="24"/>
          <w:szCs w:val="24"/>
        </w:rPr>
        <w:tab/>
      </w:r>
      <w:r w:rsidR="003A6E33" w:rsidRPr="00882682">
        <w:rPr>
          <w:rFonts w:ascii="Arial" w:hAnsi="Arial" w:cs="Arial"/>
          <w:sz w:val="24"/>
          <w:szCs w:val="24"/>
        </w:rPr>
        <w:t>8. A claimant who fails to comply with any requirement notified under regulation 5 is to be regarded as having failed to participate in the Scheme.</w:t>
      </w:r>
    </w:p>
    <w:p w:rsidR="003A6E33" w:rsidRPr="00882682" w:rsidRDefault="003A6E33" w:rsidP="00BE1613">
      <w:pPr>
        <w:tabs>
          <w:tab w:val="left" w:pos="510"/>
          <w:tab w:val="left" w:pos="1077"/>
          <w:tab w:val="left" w:pos="1797"/>
        </w:tabs>
        <w:ind w:left="510" w:hanging="510"/>
        <w:jc w:val="both"/>
        <w:rPr>
          <w:rFonts w:ascii="Arial" w:hAnsi="Arial" w:cs="Arial"/>
          <w:sz w:val="24"/>
          <w:szCs w:val="24"/>
        </w:rPr>
      </w:pPr>
    </w:p>
    <w:p w:rsidR="003A6E33" w:rsidRPr="00882682" w:rsidRDefault="00BE1613" w:rsidP="00BE1613">
      <w:pPr>
        <w:pStyle w:val="N1"/>
        <w:tabs>
          <w:tab w:val="left" w:pos="510"/>
          <w:tab w:val="left" w:pos="1077"/>
          <w:tab w:val="left" w:pos="1797"/>
        </w:tabs>
        <w:spacing w:before="0" w:line="240" w:lineRule="auto"/>
        <w:ind w:left="510" w:hanging="510"/>
        <w:rPr>
          <w:rFonts w:ascii="Arial" w:hAnsi="Arial" w:cs="Arial"/>
          <w:sz w:val="24"/>
          <w:szCs w:val="24"/>
        </w:rPr>
      </w:pPr>
      <w:r>
        <w:rPr>
          <w:rFonts w:ascii="Arial" w:hAnsi="Arial" w:cs="Arial"/>
          <w:sz w:val="24"/>
          <w:szCs w:val="24"/>
        </w:rPr>
        <w:tab/>
      </w:r>
      <w:r w:rsidR="003A6E33" w:rsidRPr="00882682">
        <w:rPr>
          <w:rFonts w:ascii="Arial" w:hAnsi="Arial" w:cs="Arial"/>
          <w:sz w:val="24"/>
          <w:szCs w:val="24"/>
        </w:rPr>
        <w:t>9. (1) A claimant who fails to participate in the Scheme must show good cause for that failure within 5 working days of the date on which the Department notifies the claimant of the failure.</w:t>
      </w:r>
    </w:p>
    <w:p w:rsidR="003A6E33" w:rsidRPr="00882682" w:rsidRDefault="003A6E33" w:rsidP="00BE1613">
      <w:pPr>
        <w:pStyle w:val="N1"/>
        <w:tabs>
          <w:tab w:val="left" w:pos="510"/>
          <w:tab w:val="left" w:pos="1077"/>
          <w:tab w:val="left" w:pos="1797"/>
        </w:tabs>
        <w:spacing w:before="0" w:line="240" w:lineRule="auto"/>
        <w:ind w:left="510" w:hanging="510"/>
        <w:rPr>
          <w:rFonts w:ascii="Arial" w:hAnsi="Arial" w:cs="Arial"/>
          <w:sz w:val="24"/>
          <w:szCs w:val="24"/>
        </w:rPr>
      </w:pPr>
    </w:p>
    <w:p w:rsidR="003A6E33" w:rsidRPr="00882682" w:rsidRDefault="00BE1613" w:rsidP="00BE1613">
      <w:pPr>
        <w:pStyle w:val="N2"/>
        <w:numPr>
          <w:ilvl w:val="0"/>
          <w:numId w:val="0"/>
        </w:numPr>
        <w:tabs>
          <w:tab w:val="left" w:pos="510"/>
          <w:tab w:val="left" w:pos="1077"/>
          <w:tab w:val="left" w:pos="1797"/>
        </w:tabs>
        <w:spacing w:before="0" w:line="240" w:lineRule="auto"/>
        <w:ind w:left="510" w:hanging="510"/>
        <w:rPr>
          <w:rFonts w:ascii="Arial" w:hAnsi="Arial" w:cs="Arial"/>
          <w:sz w:val="24"/>
          <w:szCs w:val="24"/>
        </w:rPr>
      </w:pPr>
      <w:r>
        <w:rPr>
          <w:rFonts w:ascii="Arial" w:hAnsi="Arial" w:cs="Arial"/>
          <w:sz w:val="24"/>
          <w:szCs w:val="24"/>
        </w:rPr>
        <w:lastRenderedPageBreak/>
        <w:tab/>
      </w:r>
      <w:r w:rsidR="003A6E33" w:rsidRPr="00882682">
        <w:rPr>
          <w:rFonts w:ascii="Arial" w:hAnsi="Arial" w:cs="Arial"/>
          <w:sz w:val="24"/>
          <w:szCs w:val="24"/>
        </w:rPr>
        <w:t>(2) The Department must determine whether the claimant has failed to participate in the Scheme and, if so, whether the claimant has shown good cause for the failure.</w:t>
      </w:r>
    </w:p>
    <w:p w:rsidR="003A6E33" w:rsidRPr="00882682" w:rsidRDefault="003A6E33" w:rsidP="00BE1613">
      <w:pPr>
        <w:pStyle w:val="N2"/>
        <w:numPr>
          <w:ilvl w:val="0"/>
          <w:numId w:val="0"/>
        </w:numPr>
        <w:tabs>
          <w:tab w:val="left" w:pos="510"/>
          <w:tab w:val="left" w:pos="1077"/>
          <w:tab w:val="left" w:pos="1797"/>
        </w:tabs>
        <w:spacing w:before="0" w:line="240" w:lineRule="auto"/>
        <w:ind w:left="510" w:hanging="510"/>
        <w:rPr>
          <w:rFonts w:ascii="Arial" w:hAnsi="Arial" w:cs="Arial"/>
          <w:sz w:val="24"/>
          <w:szCs w:val="24"/>
        </w:rPr>
      </w:pPr>
    </w:p>
    <w:p w:rsidR="003A6E33" w:rsidRPr="00882682" w:rsidRDefault="00BE1613" w:rsidP="00BE1613">
      <w:pPr>
        <w:tabs>
          <w:tab w:val="left" w:pos="510"/>
          <w:tab w:val="left" w:pos="1077"/>
          <w:tab w:val="left" w:pos="1797"/>
        </w:tabs>
        <w:ind w:left="510" w:hanging="510"/>
        <w:jc w:val="both"/>
        <w:rPr>
          <w:rFonts w:ascii="Arial" w:hAnsi="Arial" w:cs="Arial"/>
          <w:sz w:val="24"/>
          <w:szCs w:val="24"/>
        </w:rPr>
      </w:pPr>
      <w:r>
        <w:rPr>
          <w:rFonts w:ascii="Arial" w:hAnsi="Arial" w:cs="Arial"/>
          <w:sz w:val="24"/>
          <w:szCs w:val="24"/>
        </w:rPr>
        <w:tab/>
      </w:r>
      <w:r w:rsidR="003A6E33" w:rsidRPr="00882682">
        <w:rPr>
          <w:rFonts w:ascii="Arial" w:hAnsi="Arial" w:cs="Arial"/>
          <w:sz w:val="24"/>
          <w:szCs w:val="24"/>
        </w:rPr>
        <w:t>(3) In deciding whether the claimant has shown good cause for the failure, the Department must take account of all the circumstances of the case, including in particular the claimant’s physical or mental health or condition.</w:t>
      </w:r>
    </w:p>
    <w:p w:rsidR="003A6E33" w:rsidRPr="00882682" w:rsidRDefault="003A6E33" w:rsidP="00BE1613">
      <w:pPr>
        <w:tabs>
          <w:tab w:val="left" w:pos="510"/>
          <w:tab w:val="left" w:pos="1077"/>
          <w:tab w:val="left" w:pos="1797"/>
        </w:tabs>
        <w:rPr>
          <w:rFonts w:ascii="Arial" w:hAnsi="Arial" w:cs="Arial"/>
          <w:sz w:val="24"/>
          <w:szCs w:val="24"/>
        </w:rPr>
      </w:pPr>
    </w:p>
    <w:p w:rsidR="003A6E33" w:rsidRPr="00882682" w:rsidRDefault="00CE2E51" w:rsidP="00453F29">
      <w:pPr>
        <w:tabs>
          <w:tab w:val="left" w:pos="510"/>
          <w:tab w:val="left" w:pos="1077"/>
          <w:tab w:val="left" w:pos="1797"/>
        </w:tabs>
        <w:rPr>
          <w:rFonts w:ascii="Arial" w:hAnsi="Arial" w:cs="Arial"/>
          <w:b/>
          <w:sz w:val="24"/>
          <w:szCs w:val="24"/>
        </w:rPr>
      </w:pPr>
      <w:r>
        <w:rPr>
          <w:rFonts w:ascii="Arial" w:hAnsi="Arial" w:cs="Arial"/>
          <w:b/>
          <w:sz w:val="24"/>
          <w:szCs w:val="24"/>
        </w:rPr>
        <w:tab/>
      </w:r>
      <w:r w:rsidR="003A6E33" w:rsidRPr="00882682">
        <w:rPr>
          <w:rFonts w:ascii="Arial" w:hAnsi="Arial" w:cs="Arial"/>
          <w:b/>
          <w:sz w:val="24"/>
          <w:szCs w:val="24"/>
        </w:rPr>
        <w:t>Hearing</w:t>
      </w:r>
    </w:p>
    <w:p w:rsidR="003A6E33" w:rsidRPr="00882682" w:rsidRDefault="003A6E33" w:rsidP="00453F29">
      <w:pPr>
        <w:tabs>
          <w:tab w:val="left" w:pos="510"/>
          <w:tab w:val="left" w:pos="1077"/>
          <w:tab w:val="left" w:pos="1797"/>
        </w:tabs>
        <w:rPr>
          <w:rFonts w:ascii="Arial" w:hAnsi="Arial" w:cs="Arial"/>
          <w:sz w:val="24"/>
          <w:szCs w:val="24"/>
        </w:rPr>
      </w:pPr>
    </w:p>
    <w:p w:rsidR="003A6E33" w:rsidRPr="00882682" w:rsidRDefault="00EE13A1" w:rsidP="00CB7D97">
      <w:pPr>
        <w:tabs>
          <w:tab w:val="left" w:pos="510"/>
          <w:tab w:val="left" w:pos="1077"/>
          <w:tab w:val="left" w:pos="1797"/>
        </w:tabs>
        <w:ind w:left="510" w:hanging="510"/>
        <w:jc w:val="both"/>
        <w:rPr>
          <w:rFonts w:ascii="Arial" w:hAnsi="Arial" w:cs="Arial"/>
          <w:sz w:val="24"/>
          <w:szCs w:val="24"/>
        </w:rPr>
      </w:pPr>
      <w:r w:rsidRPr="00882682">
        <w:rPr>
          <w:rFonts w:ascii="Arial" w:hAnsi="Arial" w:cs="Arial"/>
          <w:sz w:val="24"/>
          <w:szCs w:val="24"/>
        </w:rPr>
        <w:t>13.</w:t>
      </w:r>
      <w:r w:rsidRPr="00882682">
        <w:rPr>
          <w:rFonts w:ascii="Arial" w:hAnsi="Arial" w:cs="Arial"/>
          <w:sz w:val="24"/>
          <w:szCs w:val="24"/>
        </w:rPr>
        <w:tab/>
      </w:r>
      <w:r w:rsidR="003A6E33" w:rsidRPr="00882682">
        <w:rPr>
          <w:rFonts w:ascii="Arial" w:hAnsi="Arial" w:cs="Arial"/>
          <w:sz w:val="24"/>
          <w:szCs w:val="24"/>
        </w:rPr>
        <w:t xml:space="preserve">I held an oral hearing of the application. </w:t>
      </w:r>
      <w:r w:rsidR="00CE2E51">
        <w:rPr>
          <w:rFonts w:ascii="Arial" w:hAnsi="Arial" w:cs="Arial"/>
          <w:sz w:val="24"/>
          <w:szCs w:val="24"/>
        </w:rPr>
        <w:t xml:space="preserve"> </w:t>
      </w:r>
      <w:r w:rsidR="003A6E33" w:rsidRPr="00882682">
        <w:rPr>
          <w:rFonts w:ascii="Arial" w:hAnsi="Arial" w:cs="Arial"/>
          <w:sz w:val="24"/>
          <w:szCs w:val="24"/>
        </w:rPr>
        <w:t xml:space="preserve">The appellant was not present but made written submissions. </w:t>
      </w:r>
      <w:r w:rsidR="00CE2E51">
        <w:rPr>
          <w:rFonts w:ascii="Arial" w:hAnsi="Arial" w:cs="Arial"/>
          <w:sz w:val="24"/>
          <w:szCs w:val="24"/>
        </w:rPr>
        <w:t xml:space="preserve"> </w:t>
      </w:r>
      <w:r w:rsidR="003A6E33" w:rsidRPr="00882682">
        <w:rPr>
          <w:rFonts w:ascii="Arial" w:hAnsi="Arial" w:cs="Arial"/>
          <w:sz w:val="24"/>
          <w:szCs w:val="24"/>
        </w:rPr>
        <w:t>The Department was represented by Mr Barker of DMS.</w:t>
      </w:r>
      <w:r w:rsidR="00CE2E51">
        <w:rPr>
          <w:rFonts w:ascii="Arial" w:hAnsi="Arial" w:cs="Arial"/>
          <w:sz w:val="24"/>
          <w:szCs w:val="24"/>
        </w:rPr>
        <w:t xml:space="preserve"> </w:t>
      </w:r>
      <w:r w:rsidR="003A6E33" w:rsidRPr="00882682">
        <w:rPr>
          <w:rFonts w:ascii="Arial" w:hAnsi="Arial" w:cs="Arial"/>
          <w:sz w:val="24"/>
          <w:szCs w:val="24"/>
        </w:rPr>
        <w:t xml:space="preserve"> I am gratefu</w:t>
      </w:r>
      <w:r w:rsidR="00CE2E51">
        <w:rPr>
          <w:rFonts w:ascii="Arial" w:hAnsi="Arial" w:cs="Arial"/>
          <w:sz w:val="24"/>
          <w:szCs w:val="24"/>
        </w:rPr>
        <w:t>l to both for their assistance.</w:t>
      </w:r>
    </w:p>
    <w:p w:rsidR="003A6E33" w:rsidRPr="00882682" w:rsidRDefault="003A6E33" w:rsidP="00CB7D97">
      <w:pPr>
        <w:tabs>
          <w:tab w:val="left" w:pos="510"/>
          <w:tab w:val="left" w:pos="1077"/>
          <w:tab w:val="left" w:pos="1797"/>
        </w:tabs>
        <w:ind w:left="510" w:hanging="510"/>
        <w:jc w:val="both"/>
        <w:rPr>
          <w:rFonts w:ascii="Arial" w:hAnsi="Arial" w:cs="Arial"/>
          <w:sz w:val="24"/>
          <w:szCs w:val="24"/>
        </w:rPr>
      </w:pPr>
    </w:p>
    <w:p w:rsidR="003A6E33" w:rsidRPr="00882682" w:rsidRDefault="00EE13A1" w:rsidP="00CB7D97">
      <w:pPr>
        <w:tabs>
          <w:tab w:val="left" w:pos="510"/>
          <w:tab w:val="left" w:pos="1077"/>
          <w:tab w:val="left" w:pos="1797"/>
        </w:tabs>
        <w:ind w:left="510" w:hanging="510"/>
        <w:jc w:val="both"/>
        <w:rPr>
          <w:rFonts w:ascii="Arial" w:hAnsi="Arial" w:cs="Arial"/>
          <w:sz w:val="24"/>
          <w:szCs w:val="24"/>
        </w:rPr>
      </w:pPr>
      <w:r w:rsidRPr="00882682">
        <w:rPr>
          <w:rFonts w:ascii="Arial" w:hAnsi="Arial" w:cs="Arial"/>
          <w:sz w:val="24"/>
          <w:szCs w:val="24"/>
        </w:rPr>
        <w:t>14.</w:t>
      </w:r>
      <w:r w:rsidRPr="00882682">
        <w:rPr>
          <w:rFonts w:ascii="Arial" w:hAnsi="Arial" w:cs="Arial"/>
          <w:sz w:val="24"/>
          <w:szCs w:val="24"/>
        </w:rPr>
        <w:tab/>
      </w:r>
      <w:r w:rsidR="003A6E33" w:rsidRPr="00882682">
        <w:rPr>
          <w:rFonts w:ascii="Arial" w:hAnsi="Arial" w:cs="Arial"/>
          <w:sz w:val="24"/>
          <w:szCs w:val="24"/>
        </w:rPr>
        <w:t>I had the appellant’s written submissions before me.</w:t>
      </w:r>
      <w:r w:rsidR="00CE2E51">
        <w:rPr>
          <w:rFonts w:ascii="Arial" w:hAnsi="Arial" w:cs="Arial"/>
          <w:sz w:val="24"/>
          <w:szCs w:val="24"/>
        </w:rPr>
        <w:t xml:space="preserve"> </w:t>
      </w:r>
      <w:r w:rsidR="003A6E33" w:rsidRPr="00882682">
        <w:rPr>
          <w:rFonts w:ascii="Arial" w:hAnsi="Arial" w:cs="Arial"/>
          <w:sz w:val="24"/>
          <w:szCs w:val="24"/>
        </w:rPr>
        <w:t xml:space="preserve"> These consisted of three documents of 8, 6 and 6 pages respectively. </w:t>
      </w:r>
      <w:r w:rsidR="00CE2E51">
        <w:rPr>
          <w:rFonts w:ascii="Arial" w:hAnsi="Arial" w:cs="Arial"/>
          <w:sz w:val="24"/>
          <w:szCs w:val="24"/>
        </w:rPr>
        <w:t xml:space="preserve"> </w:t>
      </w:r>
      <w:r w:rsidR="001460D0" w:rsidRPr="00882682">
        <w:rPr>
          <w:rFonts w:ascii="Arial" w:hAnsi="Arial" w:cs="Arial"/>
          <w:sz w:val="24"/>
          <w:szCs w:val="24"/>
        </w:rPr>
        <w:t>While lengthy, t</w:t>
      </w:r>
      <w:r w:rsidR="003A6E33" w:rsidRPr="00882682">
        <w:rPr>
          <w:rFonts w:ascii="Arial" w:hAnsi="Arial" w:cs="Arial"/>
          <w:sz w:val="24"/>
          <w:szCs w:val="24"/>
        </w:rPr>
        <w:t>he appellant’s submissions were focused on the releva</w:t>
      </w:r>
      <w:r w:rsidR="00CE2E51">
        <w:rPr>
          <w:rFonts w:ascii="Arial" w:hAnsi="Arial" w:cs="Arial"/>
          <w:sz w:val="24"/>
          <w:szCs w:val="24"/>
        </w:rPr>
        <w:t>nt legal issues and articulate.</w:t>
      </w:r>
    </w:p>
    <w:p w:rsidR="003A6E33" w:rsidRPr="00882682" w:rsidRDefault="003A6E33" w:rsidP="00CB7D97">
      <w:pPr>
        <w:tabs>
          <w:tab w:val="left" w:pos="510"/>
          <w:tab w:val="left" w:pos="1077"/>
          <w:tab w:val="left" w:pos="1797"/>
        </w:tabs>
        <w:ind w:left="510" w:hanging="510"/>
        <w:jc w:val="both"/>
        <w:rPr>
          <w:rFonts w:ascii="Arial" w:hAnsi="Arial" w:cs="Arial"/>
          <w:sz w:val="24"/>
          <w:szCs w:val="24"/>
        </w:rPr>
      </w:pPr>
    </w:p>
    <w:p w:rsidR="003A6E33" w:rsidRPr="00882682" w:rsidRDefault="00EE13A1" w:rsidP="00CB7D97">
      <w:pPr>
        <w:tabs>
          <w:tab w:val="left" w:pos="510"/>
          <w:tab w:val="left" w:pos="1077"/>
          <w:tab w:val="left" w:pos="1797"/>
        </w:tabs>
        <w:ind w:left="510" w:hanging="510"/>
        <w:jc w:val="both"/>
        <w:rPr>
          <w:rFonts w:ascii="Arial" w:hAnsi="Arial" w:cs="Arial"/>
          <w:sz w:val="24"/>
          <w:szCs w:val="24"/>
        </w:rPr>
      </w:pPr>
      <w:r w:rsidRPr="00882682">
        <w:rPr>
          <w:rFonts w:ascii="Arial" w:hAnsi="Arial" w:cs="Arial"/>
          <w:sz w:val="24"/>
          <w:szCs w:val="24"/>
        </w:rPr>
        <w:t>15.</w:t>
      </w:r>
      <w:r w:rsidRPr="00882682">
        <w:rPr>
          <w:rFonts w:ascii="Arial" w:hAnsi="Arial" w:cs="Arial"/>
          <w:sz w:val="24"/>
          <w:szCs w:val="24"/>
        </w:rPr>
        <w:tab/>
      </w:r>
      <w:r w:rsidR="003A6E33" w:rsidRPr="00882682">
        <w:rPr>
          <w:rFonts w:ascii="Arial" w:hAnsi="Arial" w:cs="Arial"/>
          <w:sz w:val="24"/>
          <w:szCs w:val="24"/>
        </w:rPr>
        <w:t>The appellant submitted that the matter for determination in his case was whether he had failed to attend an interview without good cause.</w:t>
      </w:r>
      <w:r w:rsidR="00CE2E51">
        <w:rPr>
          <w:rFonts w:ascii="Arial" w:hAnsi="Arial" w:cs="Arial"/>
          <w:sz w:val="24"/>
          <w:szCs w:val="24"/>
        </w:rPr>
        <w:t xml:space="preserve"> </w:t>
      </w:r>
      <w:r w:rsidR="003A6E33" w:rsidRPr="00882682">
        <w:rPr>
          <w:rFonts w:ascii="Arial" w:hAnsi="Arial" w:cs="Arial"/>
          <w:sz w:val="24"/>
          <w:szCs w:val="24"/>
        </w:rPr>
        <w:t xml:space="preserve"> He relied on R(SB)6/83 and submitted that the principle in CS/371/49, which was cited in it, was still good law. </w:t>
      </w:r>
      <w:r w:rsidR="00CE2E51">
        <w:rPr>
          <w:rFonts w:ascii="Arial" w:hAnsi="Arial" w:cs="Arial"/>
          <w:sz w:val="24"/>
          <w:szCs w:val="24"/>
        </w:rPr>
        <w:t xml:space="preserve"> </w:t>
      </w:r>
      <w:r w:rsidR="003A6E33" w:rsidRPr="00882682">
        <w:rPr>
          <w:rFonts w:ascii="Arial" w:hAnsi="Arial" w:cs="Arial"/>
          <w:sz w:val="24"/>
          <w:szCs w:val="24"/>
        </w:rPr>
        <w:t xml:space="preserve">This was that good cause is “some fact which, having regard to all the circumstances (including the claimant’s state of health and the information which he had received and that which he might have obtained) would probably have caused a reasonable person or his age and experience to act (or fail to act) as the claimant did”. </w:t>
      </w:r>
      <w:r w:rsidR="00CE2E51">
        <w:rPr>
          <w:rFonts w:ascii="Arial" w:hAnsi="Arial" w:cs="Arial"/>
          <w:sz w:val="24"/>
          <w:szCs w:val="24"/>
        </w:rPr>
        <w:t xml:space="preserve"> </w:t>
      </w:r>
      <w:r w:rsidR="003A6E33" w:rsidRPr="00882682">
        <w:rPr>
          <w:rFonts w:ascii="Arial" w:hAnsi="Arial" w:cs="Arial"/>
          <w:sz w:val="24"/>
          <w:szCs w:val="24"/>
        </w:rPr>
        <w:t xml:space="preserve">The appellant submits that this shifts focus away from the actual reasons for missing the appointment to the issue of whether it was reasonable for the claimant to conclude that they were valid. </w:t>
      </w:r>
      <w:r w:rsidR="00CE2E51">
        <w:rPr>
          <w:rFonts w:ascii="Arial" w:hAnsi="Arial" w:cs="Arial"/>
          <w:sz w:val="24"/>
          <w:szCs w:val="24"/>
        </w:rPr>
        <w:t xml:space="preserve"> </w:t>
      </w:r>
      <w:r w:rsidR="003A6E33" w:rsidRPr="00882682">
        <w:rPr>
          <w:rFonts w:ascii="Arial" w:hAnsi="Arial" w:cs="Arial"/>
          <w:sz w:val="24"/>
          <w:szCs w:val="24"/>
        </w:rPr>
        <w:t>In other words, good cause was not to be viewed o</w:t>
      </w:r>
      <w:r w:rsidR="00CE2E51">
        <w:rPr>
          <w:rFonts w:ascii="Arial" w:hAnsi="Arial" w:cs="Arial"/>
          <w:sz w:val="24"/>
          <w:szCs w:val="24"/>
        </w:rPr>
        <w:t>bjectively, but subjectively.</w:t>
      </w:r>
    </w:p>
    <w:p w:rsidR="003A6E33" w:rsidRPr="00882682" w:rsidRDefault="003A6E33" w:rsidP="00CB7D97">
      <w:pPr>
        <w:tabs>
          <w:tab w:val="left" w:pos="510"/>
          <w:tab w:val="left" w:pos="1077"/>
          <w:tab w:val="left" w:pos="1797"/>
        </w:tabs>
        <w:ind w:left="510" w:hanging="510"/>
        <w:jc w:val="both"/>
        <w:rPr>
          <w:rFonts w:ascii="Arial" w:hAnsi="Arial" w:cs="Arial"/>
          <w:sz w:val="24"/>
          <w:szCs w:val="24"/>
        </w:rPr>
      </w:pPr>
    </w:p>
    <w:p w:rsidR="003A6E33" w:rsidRPr="00882682" w:rsidRDefault="00EE13A1" w:rsidP="00CB7D97">
      <w:pPr>
        <w:tabs>
          <w:tab w:val="left" w:pos="510"/>
          <w:tab w:val="left" w:pos="1077"/>
          <w:tab w:val="left" w:pos="1797"/>
        </w:tabs>
        <w:ind w:left="510" w:hanging="510"/>
        <w:jc w:val="both"/>
        <w:rPr>
          <w:rFonts w:ascii="Arial" w:hAnsi="Arial" w:cs="Arial"/>
          <w:sz w:val="24"/>
          <w:szCs w:val="24"/>
        </w:rPr>
      </w:pPr>
      <w:r w:rsidRPr="00882682">
        <w:rPr>
          <w:rFonts w:ascii="Arial" w:hAnsi="Arial" w:cs="Arial"/>
          <w:sz w:val="24"/>
          <w:szCs w:val="24"/>
        </w:rPr>
        <w:t>16.</w:t>
      </w:r>
      <w:r w:rsidRPr="00882682">
        <w:rPr>
          <w:rFonts w:ascii="Arial" w:hAnsi="Arial" w:cs="Arial"/>
          <w:sz w:val="24"/>
          <w:szCs w:val="24"/>
        </w:rPr>
        <w:tab/>
      </w:r>
      <w:r w:rsidR="003A6E33" w:rsidRPr="00882682">
        <w:rPr>
          <w:rFonts w:ascii="Arial" w:hAnsi="Arial" w:cs="Arial"/>
          <w:sz w:val="24"/>
          <w:szCs w:val="24"/>
        </w:rPr>
        <w:t>The appellant pointed to previous occasions on which he had missed interview appointments citing work commitments, but where it had been accepted that he had good cause by the Department.</w:t>
      </w:r>
      <w:r w:rsidR="00CE2E51">
        <w:rPr>
          <w:rFonts w:ascii="Arial" w:hAnsi="Arial" w:cs="Arial"/>
          <w:sz w:val="24"/>
          <w:szCs w:val="24"/>
        </w:rPr>
        <w:t xml:space="preserve"> </w:t>
      </w:r>
      <w:r w:rsidR="003A6E33" w:rsidRPr="00882682">
        <w:rPr>
          <w:rFonts w:ascii="Arial" w:hAnsi="Arial" w:cs="Arial"/>
          <w:sz w:val="24"/>
          <w:szCs w:val="24"/>
        </w:rPr>
        <w:t xml:space="preserve"> He noted that the tribunal found that he was not justified in assuming that “merely because a work commitment on a previous occasion had justified him missing a Steps 2 Success interview, that this would be the case in the present circumstances…”. </w:t>
      </w:r>
      <w:r w:rsidR="00CE2E51">
        <w:rPr>
          <w:rFonts w:ascii="Arial" w:hAnsi="Arial" w:cs="Arial"/>
          <w:sz w:val="24"/>
          <w:szCs w:val="24"/>
        </w:rPr>
        <w:t xml:space="preserve"> </w:t>
      </w:r>
      <w:r w:rsidR="003A6E33" w:rsidRPr="00882682">
        <w:rPr>
          <w:rFonts w:ascii="Arial" w:hAnsi="Arial" w:cs="Arial"/>
          <w:sz w:val="24"/>
          <w:szCs w:val="24"/>
        </w:rPr>
        <w:t xml:space="preserve">By contrast, he submitted that if several appointments are missed for the exact same reasons and these are determined to be valid reasons, then it is reasonable to believe that missing a further appointment for exactly the same reason is also valid. </w:t>
      </w:r>
      <w:r w:rsidR="00CE2E51">
        <w:rPr>
          <w:rFonts w:ascii="Arial" w:hAnsi="Arial" w:cs="Arial"/>
          <w:sz w:val="24"/>
          <w:szCs w:val="24"/>
        </w:rPr>
        <w:t xml:space="preserve"> </w:t>
      </w:r>
      <w:r w:rsidR="003A6E33" w:rsidRPr="00882682">
        <w:rPr>
          <w:rFonts w:ascii="Arial" w:hAnsi="Arial" w:cs="Arial"/>
          <w:sz w:val="24"/>
          <w:szCs w:val="24"/>
        </w:rPr>
        <w:t>He submits that he had a diagnosis of Asperger’s Syndrome and that he is biologically predisposed to take words literally and to identify patterns.</w:t>
      </w:r>
      <w:r w:rsidR="00CE2E51">
        <w:rPr>
          <w:rFonts w:ascii="Arial" w:hAnsi="Arial" w:cs="Arial"/>
          <w:sz w:val="24"/>
          <w:szCs w:val="24"/>
        </w:rPr>
        <w:t xml:space="preserve">  </w:t>
      </w:r>
      <w:r w:rsidR="003A6E33" w:rsidRPr="00882682">
        <w:rPr>
          <w:rFonts w:ascii="Arial" w:hAnsi="Arial" w:cs="Arial"/>
          <w:sz w:val="24"/>
          <w:szCs w:val="24"/>
        </w:rPr>
        <w:t>He submitted that question of good cause had to be viewed from the perspective of the reasonable person with Asperger’s Synd</w:t>
      </w:r>
      <w:r w:rsidR="00CE2E51">
        <w:rPr>
          <w:rFonts w:ascii="Arial" w:hAnsi="Arial" w:cs="Arial"/>
          <w:sz w:val="24"/>
          <w:szCs w:val="24"/>
        </w:rPr>
        <w:t>rome.</w:t>
      </w:r>
    </w:p>
    <w:p w:rsidR="003A6E33" w:rsidRPr="00882682" w:rsidRDefault="003A6E33" w:rsidP="00CB7D97">
      <w:pPr>
        <w:tabs>
          <w:tab w:val="left" w:pos="510"/>
          <w:tab w:val="left" w:pos="1077"/>
          <w:tab w:val="left" w:pos="1797"/>
        </w:tabs>
        <w:ind w:left="510" w:hanging="510"/>
        <w:jc w:val="both"/>
        <w:rPr>
          <w:rFonts w:ascii="Arial" w:hAnsi="Arial" w:cs="Arial"/>
          <w:sz w:val="24"/>
          <w:szCs w:val="24"/>
        </w:rPr>
      </w:pPr>
    </w:p>
    <w:p w:rsidR="003A6E33" w:rsidRPr="00882682" w:rsidRDefault="00EE13A1" w:rsidP="00CB7D97">
      <w:pPr>
        <w:tabs>
          <w:tab w:val="left" w:pos="510"/>
          <w:tab w:val="left" w:pos="1077"/>
          <w:tab w:val="left" w:pos="1797"/>
        </w:tabs>
        <w:ind w:left="510" w:hanging="510"/>
        <w:jc w:val="both"/>
        <w:rPr>
          <w:rFonts w:ascii="Arial" w:hAnsi="Arial" w:cs="Arial"/>
          <w:sz w:val="24"/>
          <w:szCs w:val="24"/>
        </w:rPr>
      </w:pPr>
      <w:r w:rsidRPr="00882682">
        <w:rPr>
          <w:rFonts w:ascii="Arial" w:hAnsi="Arial" w:cs="Arial"/>
          <w:sz w:val="24"/>
          <w:szCs w:val="24"/>
        </w:rPr>
        <w:t>17.</w:t>
      </w:r>
      <w:r w:rsidRPr="00882682">
        <w:rPr>
          <w:rFonts w:ascii="Arial" w:hAnsi="Arial" w:cs="Arial"/>
          <w:sz w:val="24"/>
          <w:szCs w:val="24"/>
        </w:rPr>
        <w:tab/>
      </w:r>
      <w:r w:rsidR="003A6E33" w:rsidRPr="00882682">
        <w:rPr>
          <w:rFonts w:ascii="Arial" w:hAnsi="Arial" w:cs="Arial"/>
          <w:sz w:val="24"/>
          <w:szCs w:val="24"/>
        </w:rPr>
        <w:t xml:space="preserve">The appellant further submitted that the fact that he was undertaking some work had brought his involvement in the Steps 2 Success scheme </w:t>
      </w:r>
      <w:r w:rsidR="003A6E33" w:rsidRPr="00882682">
        <w:rPr>
          <w:rFonts w:ascii="Arial" w:hAnsi="Arial" w:cs="Arial"/>
          <w:sz w:val="24"/>
          <w:szCs w:val="24"/>
        </w:rPr>
        <w:lastRenderedPageBreak/>
        <w:t>to a conclusion, relying on regulation 6(3) of the JSA Regulations.</w:t>
      </w:r>
      <w:r w:rsidR="00CE2E51">
        <w:rPr>
          <w:rFonts w:ascii="Arial" w:hAnsi="Arial" w:cs="Arial"/>
          <w:sz w:val="24"/>
          <w:szCs w:val="24"/>
        </w:rPr>
        <w:t xml:space="preserve"> </w:t>
      </w:r>
      <w:r w:rsidR="003A6E33" w:rsidRPr="00882682">
        <w:rPr>
          <w:rFonts w:ascii="Arial" w:hAnsi="Arial" w:cs="Arial"/>
          <w:sz w:val="24"/>
          <w:szCs w:val="24"/>
        </w:rPr>
        <w:t xml:space="preserve"> The appellant further submitted that it would not be reasonable to have rearranged his work schedule of the day of t</w:t>
      </w:r>
      <w:r w:rsidR="00CE2E51">
        <w:rPr>
          <w:rFonts w:ascii="Arial" w:hAnsi="Arial" w:cs="Arial"/>
          <w:sz w:val="24"/>
          <w:szCs w:val="24"/>
        </w:rPr>
        <w:t>he Steps 2 Success appointment.</w:t>
      </w:r>
    </w:p>
    <w:p w:rsidR="003A6E33" w:rsidRPr="00882682" w:rsidRDefault="003A6E33" w:rsidP="00CB7D97">
      <w:pPr>
        <w:tabs>
          <w:tab w:val="left" w:pos="510"/>
          <w:tab w:val="left" w:pos="1077"/>
          <w:tab w:val="left" w:pos="1797"/>
        </w:tabs>
        <w:ind w:left="510" w:hanging="510"/>
        <w:jc w:val="both"/>
        <w:rPr>
          <w:rFonts w:ascii="Arial" w:hAnsi="Arial" w:cs="Arial"/>
          <w:sz w:val="24"/>
          <w:szCs w:val="24"/>
        </w:rPr>
      </w:pPr>
    </w:p>
    <w:p w:rsidR="003A6E33" w:rsidRPr="00882682" w:rsidRDefault="00EE13A1" w:rsidP="00CB7D97">
      <w:pPr>
        <w:tabs>
          <w:tab w:val="left" w:pos="510"/>
          <w:tab w:val="left" w:pos="1077"/>
          <w:tab w:val="left" w:pos="1797"/>
        </w:tabs>
        <w:ind w:left="510" w:hanging="510"/>
        <w:jc w:val="both"/>
        <w:rPr>
          <w:rFonts w:ascii="Arial" w:hAnsi="Arial" w:cs="Arial"/>
          <w:sz w:val="24"/>
          <w:szCs w:val="24"/>
        </w:rPr>
      </w:pPr>
      <w:r w:rsidRPr="00882682">
        <w:rPr>
          <w:rFonts w:ascii="Arial" w:hAnsi="Arial" w:cs="Arial"/>
          <w:sz w:val="24"/>
          <w:szCs w:val="24"/>
        </w:rPr>
        <w:t>18.</w:t>
      </w:r>
      <w:r w:rsidRPr="00882682">
        <w:rPr>
          <w:rFonts w:ascii="Arial" w:hAnsi="Arial" w:cs="Arial"/>
          <w:sz w:val="24"/>
          <w:szCs w:val="24"/>
        </w:rPr>
        <w:tab/>
      </w:r>
      <w:r w:rsidR="003A6E33" w:rsidRPr="00882682">
        <w:rPr>
          <w:rFonts w:ascii="Arial" w:hAnsi="Arial" w:cs="Arial"/>
          <w:sz w:val="24"/>
          <w:szCs w:val="24"/>
        </w:rPr>
        <w:t xml:space="preserve">The appellant submitted that it was unlawful for the Department to have made its decision without reference to any statement explaining his absence at the appointment interview. </w:t>
      </w:r>
      <w:r w:rsidR="00CE2E51">
        <w:rPr>
          <w:rFonts w:ascii="Arial" w:hAnsi="Arial" w:cs="Arial"/>
          <w:sz w:val="24"/>
          <w:szCs w:val="24"/>
        </w:rPr>
        <w:t xml:space="preserve"> </w:t>
      </w:r>
      <w:r w:rsidR="003A6E33" w:rsidRPr="00882682">
        <w:rPr>
          <w:rFonts w:ascii="Arial" w:hAnsi="Arial" w:cs="Arial"/>
          <w:sz w:val="24"/>
          <w:szCs w:val="24"/>
        </w:rPr>
        <w:t>He finally submitted that the tribunal had made a baseless conclusion that his participation in Steps 2 Success would help him find work, saying that he was encouraged by Steps 2 Success to apply for multiple unsuitable jobs rather than tar</w:t>
      </w:r>
      <w:r w:rsidR="00CE2E51">
        <w:rPr>
          <w:rFonts w:ascii="Arial" w:hAnsi="Arial" w:cs="Arial"/>
          <w:sz w:val="24"/>
          <w:szCs w:val="24"/>
        </w:rPr>
        <w:t>get a job he could actually do.</w:t>
      </w:r>
    </w:p>
    <w:p w:rsidR="003A6E33" w:rsidRPr="00882682" w:rsidRDefault="003A6E33" w:rsidP="00CB7D97">
      <w:pPr>
        <w:tabs>
          <w:tab w:val="left" w:pos="510"/>
          <w:tab w:val="left" w:pos="1077"/>
          <w:tab w:val="left" w:pos="1797"/>
        </w:tabs>
        <w:ind w:left="510" w:hanging="510"/>
        <w:jc w:val="both"/>
        <w:rPr>
          <w:rFonts w:ascii="Arial" w:hAnsi="Arial" w:cs="Arial"/>
          <w:sz w:val="24"/>
          <w:szCs w:val="24"/>
        </w:rPr>
      </w:pPr>
    </w:p>
    <w:p w:rsidR="003A6E33" w:rsidRPr="00882682" w:rsidRDefault="00EE13A1" w:rsidP="00CB7D97">
      <w:pPr>
        <w:tabs>
          <w:tab w:val="left" w:pos="510"/>
          <w:tab w:val="left" w:pos="1077"/>
          <w:tab w:val="left" w:pos="1797"/>
        </w:tabs>
        <w:ind w:left="510" w:hanging="510"/>
        <w:jc w:val="both"/>
        <w:rPr>
          <w:rFonts w:ascii="Arial" w:hAnsi="Arial" w:cs="Arial"/>
          <w:sz w:val="24"/>
          <w:szCs w:val="24"/>
        </w:rPr>
      </w:pPr>
      <w:r w:rsidRPr="00882682">
        <w:rPr>
          <w:rFonts w:ascii="Arial" w:hAnsi="Arial" w:cs="Arial"/>
          <w:sz w:val="24"/>
          <w:szCs w:val="24"/>
        </w:rPr>
        <w:t>19.</w:t>
      </w:r>
      <w:r w:rsidRPr="00882682">
        <w:rPr>
          <w:rFonts w:ascii="Arial" w:hAnsi="Arial" w:cs="Arial"/>
          <w:sz w:val="24"/>
          <w:szCs w:val="24"/>
        </w:rPr>
        <w:tab/>
      </w:r>
      <w:r w:rsidR="003A6E33" w:rsidRPr="00882682">
        <w:rPr>
          <w:rFonts w:ascii="Arial" w:hAnsi="Arial" w:cs="Arial"/>
          <w:sz w:val="24"/>
          <w:szCs w:val="24"/>
        </w:rPr>
        <w:t>In response to the appellant’s submissions, it was accepted by Mr Barker that the appellant had contacted the Department as he had stated, but that there was no record of that attendance and therefore no record of what the appellant had advanced by way of establishing good cause.</w:t>
      </w:r>
      <w:r w:rsidR="00CE2E51">
        <w:rPr>
          <w:rFonts w:ascii="Arial" w:hAnsi="Arial" w:cs="Arial"/>
          <w:sz w:val="24"/>
          <w:szCs w:val="24"/>
        </w:rPr>
        <w:t xml:space="preserve"> </w:t>
      </w:r>
      <w:r w:rsidR="003A6E33" w:rsidRPr="00882682">
        <w:rPr>
          <w:rFonts w:ascii="Arial" w:hAnsi="Arial" w:cs="Arial"/>
          <w:sz w:val="24"/>
          <w:szCs w:val="24"/>
        </w:rPr>
        <w:t xml:space="preserve"> It was accepted that the appellant had stated to the adviser that his reason for not attending the interview appointment was that</w:t>
      </w:r>
      <w:r w:rsidR="00CE2E51">
        <w:rPr>
          <w:rFonts w:ascii="Arial" w:hAnsi="Arial" w:cs="Arial"/>
          <w:sz w:val="24"/>
          <w:szCs w:val="24"/>
        </w:rPr>
        <w:t xml:space="preserve"> he was working that afternoon.</w:t>
      </w:r>
    </w:p>
    <w:p w:rsidR="003A6E33" w:rsidRPr="00882682" w:rsidRDefault="003A6E33" w:rsidP="00CB7D97">
      <w:pPr>
        <w:tabs>
          <w:tab w:val="left" w:pos="510"/>
          <w:tab w:val="left" w:pos="1077"/>
          <w:tab w:val="left" w:pos="1797"/>
        </w:tabs>
        <w:ind w:left="510" w:hanging="510"/>
        <w:jc w:val="both"/>
        <w:rPr>
          <w:rFonts w:ascii="Arial" w:hAnsi="Arial" w:cs="Arial"/>
          <w:sz w:val="24"/>
          <w:szCs w:val="24"/>
        </w:rPr>
      </w:pPr>
    </w:p>
    <w:p w:rsidR="003A6E33" w:rsidRPr="00882682" w:rsidRDefault="00EE13A1" w:rsidP="00CB7D97">
      <w:pPr>
        <w:tabs>
          <w:tab w:val="left" w:pos="510"/>
          <w:tab w:val="left" w:pos="1077"/>
          <w:tab w:val="left" w:pos="1797"/>
        </w:tabs>
        <w:ind w:left="510" w:hanging="510"/>
        <w:jc w:val="both"/>
        <w:rPr>
          <w:rFonts w:ascii="Arial" w:hAnsi="Arial" w:cs="Arial"/>
          <w:sz w:val="24"/>
          <w:szCs w:val="24"/>
        </w:rPr>
      </w:pPr>
      <w:r w:rsidRPr="00882682">
        <w:rPr>
          <w:rFonts w:ascii="Arial" w:hAnsi="Arial" w:cs="Arial"/>
          <w:sz w:val="24"/>
          <w:szCs w:val="24"/>
        </w:rPr>
        <w:t>20.</w:t>
      </w:r>
      <w:r w:rsidRPr="00882682">
        <w:rPr>
          <w:rFonts w:ascii="Arial" w:hAnsi="Arial" w:cs="Arial"/>
          <w:sz w:val="24"/>
          <w:szCs w:val="24"/>
        </w:rPr>
        <w:tab/>
      </w:r>
      <w:r w:rsidR="003A6E33" w:rsidRPr="00882682">
        <w:rPr>
          <w:rFonts w:ascii="Arial" w:hAnsi="Arial" w:cs="Arial"/>
          <w:sz w:val="24"/>
          <w:szCs w:val="24"/>
        </w:rPr>
        <w:t xml:space="preserve">At my request, Mr Barker took me through the background correspondence with the appellant and explained the context against the relevant regulations. </w:t>
      </w:r>
      <w:r w:rsidR="00CE2E51">
        <w:rPr>
          <w:rFonts w:ascii="Arial" w:hAnsi="Arial" w:cs="Arial"/>
          <w:sz w:val="24"/>
          <w:szCs w:val="24"/>
        </w:rPr>
        <w:t xml:space="preserve"> </w:t>
      </w:r>
      <w:r w:rsidR="003A6E33" w:rsidRPr="00882682">
        <w:rPr>
          <w:rFonts w:ascii="Arial" w:hAnsi="Arial" w:cs="Arial"/>
          <w:sz w:val="24"/>
          <w:szCs w:val="24"/>
        </w:rPr>
        <w:t>I observed that the history of the Department’s dealings with the appellant was not fully set out in the papers before the tribunal.</w:t>
      </w:r>
      <w:r w:rsidR="00CE2E51">
        <w:rPr>
          <w:rFonts w:ascii="Arial" w:hAnsi="Arial" w:cs="Arial"/>
          <w:sz w:val="24"/>
          <w:szCs w:val="24"/>
        </w:rPr>
        <w:t xml:space="preserve"> </w:t>
      </w:r>
      <w:r w:rsidR="003A6E33" w:rsidRPr="00882682">
        <w:rPr>
          <w:rFonts w:ascii="Arial" w:hAnsi="Arial" w:cs="Arial"/>
          <w:sz w:val="24"/>
          <w:szCs w:val="24"/>
        </w:rPr>
        <w:t xml:space="preserve"> I requested Mr Barker to provide copies of previous letters relating to the appellant’s non-attendance at interview appointments and the Department’s r</w:t>
      </w:r>
      <w:r w:rsidR="00CE2E51">
        <w:rPr>
          <w:rFonts w:ascii="Arial" w:hAnsi="Arial" w:cs="Arial"/>
          <w:sz w:val="24"/>
          <w:szCs w:val="24"/>
        </w:rPr>
        <w:t>elated decisions on good cause.</w:t>
      </w:r>
    </w:p>
    <w:p w:rsidR="00EE13A1" w:rsidRPr="00882682" w:rsidRDefault="00EE13A1" w:rsidP="00CB7D97">
      <w:pPr>
        <w:tabs>
          <w:tab w:val="left" w:pos="510"/>
          <w:tab w:val="left" w:pos="1077"/>
          <w:tab w:val="left" w:pos="1797"/>
        </w:tabs>
        <w:ind w:left="510" w:hanging="510"/>
        <w:jc w:val="both"/>
        <w:rPr>
          <w:rFonts w:ascii="Arial" w:hAnsi="Arial" w:cs="Arial"/>
          <w:sz w:val="24"/>
          <w:szCs w:val="24"/>
        </w:rPr>
      </w:pPr>
    </w:p>
    <w:p w:rsidR="003A6E33" w:rsidRPr="00882682" w:rsidRDefault="00EE13A1" w:rsidP="00CB7D97">
      <w:pPr>
        <w:tabs>
          <w:tab w:val="left" w:pos="510"/>
          <w:tab w:val="left" w:pos="1077"/>
          <w:tab w:val="left" w:pos="1797"/>
        </w:tabs>
        <w:ind w:left="510" w:hanging="510"/>
        <w:jc w:val="both"/>
        <w:rPr>
          <w:rFonts w:ascii="Arial" w:hAnsi="Arial" w:cs="Arial"/>
          <w:sz w:val="24"/>
          <w:szCs w:val="24"/>
        </w:rPr>
      </w:pPr>
      <w:r w:rsidRPr="00882682">
        <w:rPr>
          <w:rFonts w:ascii="Arial" w:hAnsi="Arial" w:cs="Arial"/>
          <w:sz w:val="24"/>
          <w:szCs w:val="24"/>
        </w:rPr>
        <w:t>21.</w:t>
      </w:r>
      <w:r w:rsidRPr="00882682">
        <w:rPr>
          <w:rFonts w:ascii="Arial" w:hAnsi="Arial" w:cs="Arial"/>
          <w:sz w:val="24"/>
          <w:szCs w:val="24"/>
        </w:rPr>
        <w:tab/>
      </w:r>
      <w:r w:rsidR="003A6E33" w:rsidRPr="00882682">
        <w:rPr>
          <w:rFonts w:ascii="Arial" w:hAnsi="Arial" w:cs="Arial"/>
          <w:sz w:val="24"/>
          <w:szCs w:val="24"/>
        </w:rPr>
        <w:t xml:space="preserve">Mr Barker referred to letters which were before the tribunal. </w:t>
      </w:r>
      <w:r w:rsidR="00CE2E51">
        <w:rPr>
          <w:rFonts w:ascii="Arial" w:hAnsi="Arial" w:cs="Arial"/>
          <w:sz w:val="24"/>
          <w:szCs w:val="24"/>
        </w:rPr>
        <w:t xml:space="preserve"> </w:t>
      </w:r>
      <w:r w:rsidR="003A6E33" w:rsidRPr="00882682">
        <w:rPr>
          <w:rFonts w:ascii="Arial" w:hAnsi="Arial" w:cs="Arial"/>
          <w:sz w:val="24"/>
          <w:szCs w:val="24"/>
        </w:rPr>
        <w:t xml:space="preserve">He submitted that, in compliance with regulation 5(2) of the SAPOE Regulations, the Steps 2 Success claimants are called to interview by the S2S21 letter, enclosing leaflets indicating their responsibility to participate in the scheme and setting out information about responsibilities and sanctions. </w:t>
      </w:r>
      <w:r w:rsidR="00CE2E51">
        <w:rPr>
          <w:rFonts w:ascii="Arial" w:hAnsi="Arial" w:cs="Arial"/>
          <w:sz w:val="24"/>
          <w:szCs w:val="24"/>
        </w:rPr>
        <w:t xml:space="preserve"> </w:t>
      </w:r>
      <w:r w:rsidR="003A6E33" w:rsidRPr="00882682">
        <w:rPr>
          <w:rFonts w:ascii="Arial" w:hAnsi="Arial" w:cs="Arial"/>
          <w:sz w:val="24"/>
          <w:szCs w:val="24"/>
        </w:rPr>
        <w:t xml:space="preserve">They are then given the S2S22 letter confirming their participation on the scheme naming the scheme provider and confirming the duration of the scheme. </w:t>
      </w:r>
      <w:r w:rsidR="00CE2E51">
        <w:rPr>
          <w:rFonts w:ascii="Arial" w:hAnsi="Arial" w:cs="Arial"/>
          <w:sz w:val="24"/>
          <w:szCs w:val="24"/>
        </w:rPr>
        <w:t xml:space="preserve"> </w:t>
      </w:r>
      <w:r w:rsidR="003A6E33" w:rsidRPr="00882682">
        <w:rPr>
          <w:rFonts w:ascii="Arial" w:hAnsi="Arial" w:cs="Arial"/>
          <w:sz w:val="24"/>
          <w:szCs w:val="24"/>
        </w:rPr>
        <w:t xml:space="preserve">In this case the notification letters were issued on 8 and 20 May respectively and the contractor was identified as </w:t>
      </w:r>
      <w:proofErr w:type="spellStart"/>
      <w:r w:rsidR="003A6E33" w:rsidRPr="00882682">
        <w:rPr>
          <w:rFonts w:ascii="Arial" w:hAnsi="Arial" w:cs="Arial"/>
          <w:sz w:val="24"/>
          <w:szCs w:val="24"/>
        </w:rPr>
        <w:t>Ingeus</w:t>
      </w:r>
      <w:proofErr w:type="spellEnd"/>
      <w:r w:rsidR="003A6E33" w:rsidRPr="00882682">
        <w:rPr>
          <w:rFonts w:ascii="Arial" w:hAnsi="Arial" w:cs="Arial"/>
          <w:sz w:val="24"/>
          <w:szCs w:val="24"/>
        </w:rPr>
        <w:t xml:space="preserve"> UK Ltd. </w:t>
      </w:r>
      <w:r w:rsidR="00CE2E51">
        <w:rPr>
          <w:rFonts w:ascii="Arial" w:hAnsi="Arial" w:cs="Arial"/>
          <w:sz w:val="24"/>
          <w:szCs w:val="24"/>
        </w:rPr>
        <w:t xml:space="preserve"> </w:t>
      </w:r>
      <w:r w:rsidR="003A6E33" w:rsidRPr="00882682">
        <w:rPr>
          <w:rFonts w:ascii="Arial" w:hAnsi="Arial" w:cs="Arial"/>
          <w:sz w:val="24"/>
          <w:szCs w:val="24"/>
        </w:rPr>
        <w:t>The appellant was a “returner” to the scheme, meaning that h</w:t>
      </w:r>
      <w:r w:rsidR="00CE2E51">
        <w:rPr>
          <w:rFonts w:ascii="Arial" w:hAnsi="Arial" w:cs="Arial"/>
          <w:sz w:val="24"/>
          <w:szCs w:val="24"/>
        </w:rPr>
        <w:t xml:space="preserve">e had completed </w:t>
      </w:r>
      <w:proofErr w:type="spellStart"/>
      <w:r w:rsidR="00CE2E51">
        <w:rPr>
          <w:rFonts w:ascii="Arial" w:hAnsi="Arial" w:cs="Arial"/>
          <w:sz w:val="24"/>
          <w:szCs w:val="24"/>
        </w:rPr>
        <w:t>it</w:t>
      </w:r>
      <w:proofErr w:type="spellEnd"/>
      <w:r w:rsidR="00CE2E51">
        <w:rPr>
          <w:rFonts w:ascii="Arial" w:hAnsi="Arial" w:cs="Arial"/>
          <w:sz w:val="24"/>
          <w:szCs w:val="24"/>
        </w:rPr>
        <w:t xml:space="preserve"> previously.</w:t>
      </w:r>
    </w:p>
    <w:p w:rsidR="003A6E33" w:rsidRPr="00882682" w:rsidRDefault="003A6E33" w:rsidP="00CB7D97">
      <w:pPr>
        <w:tabs>
          <w:tab w:val="left" w:pos="510"/>
          <w:tab w:val="left" w:pos="1077"/>
          <w:tab w:val="left" w:pos="1797"/>
        </w:tabs>
        <w:ind w:left="510" w:hanging="510"/>
        <w:jc w:val="both"/>
        <w:rPr>
          <w:rFonts w:ascii="Arial" w:hAnsi="Arial" w:cs="Arial"/>
          <w:sz w:val="24"/>
          <w:szCs w:val="24"/>
        </w:rPr>
      </w:pPr>
    </w:p>
    <w:p w:rsidR="003A6E33" w:rsidRPr="00882682" w:rsidRDefault="00EE13A1" w:rsidP="00CB7D97">
      <w:pPr>
        <w:tabs>
          <w:tab w:val="left" w:pos="510"/>
          <w:tab w:val="left" w:pos="1077"/>
          <w:tab w:val="left" w:pos="1797"/>
        </w:tabs>
        <w:ind w:left="510" w:hanging="510"/>
        <w:jc w:val="both"/>
        <w:rPr>
          <w:rFonts w:ascii="Arial" w:hAnsi="Arial" w:cs="Arial"/>
          <w:sz w:val="24"/>
          <w:szCs w:val="24"/>
        </w:rPr>
      </w:pPr>
      <w:r w:rsidRPr="00882682">
        <w:rPr>
          <w:rFonts w:ascii="Arial" w:hAnsi="Arial" w:cs="Arial"/>
          <w:sz w:val="24"/>
          <w:szCs w:val="24"/>
        </w:rPr>
        <w:t>22.</w:t>
      </w:r>
      <w:r w:rsidRPr="00882682">
        <w:rPr>
          <w:rFonts w:ascii="Arial" w:hAnsi="Arial" w:cs="Arial"/>
          <w:sz w:val="24"/>
          <w:szCs w:val="24"/>
        </w:rPr>
        <w:tab/>
      </w:r>
      <w:r w:rsidR="003A6E33" w:rsidRPr="00882682">
        <w:rPr>
          <w:rFonts w:ascii="Arial" w:hAnsi="Arial" w:cs="Arial"/>
          <w:sz w:val="24"/>
          <w:szCs w:val="24"/>
        </w:rPr>
        <w:t xml:space="preserve">A letter in pro forma S2S9 calling the appellant to interview on 26 July 2016 appeared in the papers, but, anomalously, was dated 27 July 2016. </w:t>
      </w:r>
      <w:r w:rsidR="00CE2E51">
        <w:rPr>
          <w:rFonts w:ascii="Arial" w:hAnsi="Arial" w:cs="Arial"/>
          <w:sz w:val="24"/>
          <w:szCs w:val="24"/>
        </w:rPr>
        <w:t xml:space="preserve"> </w:t>
      </w:r>
      <w:r w:rsidR="003A6E33" w:rsidRPr="00882682">
        <w:rPr>
          <w:rFonts w:ascii="Arial" w:hAnsi="Arial" w:cs="Arial"/>
          <w:sz w:val="24"/>
          <w:szCs w:val="24"/>
        </w:rPr>
        <w:t xml:space="preserve">Mr Barker indicated that this was most likely a letter reproduced from the </w:t>
      </w:r>
      <w:proofErr w:type="spellStart"/>
      <w:r w:rsidR="003A6E33" w:rsidRPr="00882682">
        <w:rPr>
          <w:rFonts w:ascii="Arial" w:hAnsi="Arial" w:cs="Arial"/>
          <w:sz w:val="24"/>
          <w:szCs w:val="24"/>
        </w:rPr>
        <w:t>Ingeus</w:t>
      </w:r>
      <w:proofErr w:type="spellEnd"/>
      <w:r w:rsidR="003A6E33" w:rsidRPr="00882682">
        <w:rPr>
          <w:rFonts w:ascii="Arial" w:hAnsi="Arial" w:cs="Arial"/>
          <w:sz w:val="24"/>
          <w:szCs w:val="24"/>
        </w:rPr>
        <w:t xml:space="preserve"> Ltd computer system, but he could not say with certainty when notice of interview would have been issued. </w:t>
      </w:r>
      <w:r w:rsidR="00CE2E51">
        <w:rPr>
          <w:rFonts w:ascii="Arial" w:hAnsi="Arial" w:cs="Arial"/>
          <w:sz w:val="24"/>
          <w:szCs w:val="24"/>
        </w:rPr>
        <w:t xml:space="preserve"> </w:t>
      </w:r>
      <w:r w:rsidR="003A6E33" w:rsidRPr="00882682">
        <w:rPr>
          <w:rFonts w:ascii="Arial" w:hAnsi="Arial" w:cs="Arial"/>
          <w:sz w:val="24"/>
          <w:szCs w:val="24"/>
        </w:rPr>
        <w:t xml:space="preserve">Nothing turns on this, as the appellant accepted that he had received an invitation to attend an interview. </w:t>
      </w:r>
      <w:r w:rsidR="00CE2E51">
        <w:rPr>
          <w:rFonts w:ascii="Arial" w:hAnsi="Arial" w:cs="Arial"/>
          <w:sz w:val="24"/>
          <w:szCs w:val="24"/>
        </w:rPr>
        <w:t xml:space="preserve"> </w:t>
      </w:r>
      <w:r w:rsidR="003A6E33" w:rsidRPr="00882682">
        <w:rPr>
          <w:rFonts w:ascii="Arial" w:hAnsi="Arial" w:cs="Arial"/>
          <w:sz w:val="24"/>
          <w:szCs w:val="24"/>
        </w:rPr>
        <w:t>However, I observe that this letter might not otherwise have been acceptable as evidence that the appellant was required to attend for an i</w:t>
      </w:r>
      <w:r w:rsidR="00CE2E51">
        <w:rPr>
          <w:rFonts w:ascii="Arial" w:hAnsi="Arial" w:cs="Arial"/>
          <w:sz w:val="24"/>
          <w:szCs w:val="24"/>
        </w:rPr>
        <w:t>nterview on the relevant date.</w:t>
      </w:r>
    </w:p>
    <w:p w:rsidR="003A6E33" w:rsidRPr="00882682" w:rsidRDefault="003A6E33" w:rsidP="00CB7D97">
      <w:pPr>
        <w:tabs>
          <w:tab w:val="left" w:pos="510"/>
          <w:tab w:val="left" w:pos="1077"/>
          <w:tab w:val="left" w:pos="1797"/>
        </w:tabs>
        <w:ind w:left="510" w:hanging="510"/>
        <w:jc w:val="both"/>
        <w:rPr>
          <w:rFonts w:ascii="Arial" w:hAnsi="Arial" w:cs="Arial"/>
          <w:sz w:val="24"/>
          <w:szCs w:val="24"/>
        </w:rPr>
      </w:pPr>
    </w:p>
    <w:p w:rsidR="003A6E33" w:rsidRPr="00882682" w:rsidRDefault="00EE13A1" w:rsidP="00CB7D97">
      <w:pPr>
        <w:tabs>
          <w:tab w:val="left" w:pos="510"/>
          <w:tab w:val="left" w:pos="1077"/>
          <w:tab w:val="left" w:pos="1797"/>
        </w:tabs>
        <w:ind w:left="510" w:hanging="510"/>
        <w:jc w:val="both"/>
        <w:rPr>
          <w:rFonts w:ascii="Arial" w:hAnsi="Arial" w:cs="Arial"/>
          <w:sz w:val="24"/>
          <w:szCs w:val="24"/>
        </w:rPr>
      </w:pPr>
      <w:r w:rsidRPr="00882682">
        <w:rPr>
          <w:rFonts w:ascii="Arial" w:hAnsi="Arial" w:cs="Arial"/>
          <w:sz w:val="24"/>
          <w:szCs w:val="24"/>
        </w:rPr>
        <w:t>23.</w:t>
      </w:r>
      <w:r w:rsidRPr="00882682">
        <w:rPr>
          <w:rFonts w:ascii="Arial" w:hAnsi="Arial" w:cs="Arial"/>
          <w:sz w:val="24"/>
          <w:szCs w:val="24"/>
        </w:rPr>
        <w:tab/>
      </w:r>
      <w:r w:rsidR="003A6E33" w:rsidRPr="00882682">
        <w:rPr>
          <w:rFonts w:ascii="Arial" w:hAnsi="Arial" w:cs="Arial"/>
          <w:sz w:val="24"/>
          <w:szCs w:val="24"/>
        </w:rPr>
        <w:t>A further letter on pro forma S2S37 was issued by the Department on 11 August 2016, asking the appellant to contact the Department within 7 working days of the date of the letter.</w:t>
      </w:r>
      <w:r w:rsidR="00CE2E51">
        <w:rPr>
          <w:rFonts w:ascii="Arial" w:hAnsi="Arial" w:cs="Arial"/>
          <w:sz w:val="24"/>
          <w:szCs w:val="24"/>
        </w:rPr>
        <w:t xml:space="preserve"> </w:t>
      </w:r>
      <w:r w:rsidR="003A6E33" w:rsidRPr="00882682">
        <w:rPr>
          <w:rFonts w:ascii="Arial" w:hAnsi="Arial" w:cs="Arial"/>
          <w:sz w:val="24"/>
          <w:szCs w:val="24"/>
        </w:rPr>
        <w:t xml:space="preserve"> I observe that the timetable set out by legislation enables the Department to require a response within 5 working days. </w:t>
      </w:r>
      <w:r w:rsidR="00CE2E51">
        <w:rPr>
          <w:rFonts w:ascii="Arial" w:hAnsi="Arial" w:cs="Arial"/>
          <w:sz w:val="24"/>
          <w:szCs w:val="24"/>
        </w:rPr>
        <w:t xml:space="preserve"> </w:t>
      </w:r>
      <w:r w:rsidR="003A6E33" w:rsidRPr="00882682">
        <w:rPr>
          <w:rFonts w:ascii="Arial" w:hAnsi="Arial" w:cs="Arial"/>
          <w:sz w:val="24"/>
          <w:szCs w:val="24"/>
        </w:rPr>
        <w:t xml:space="preserve">However, this discrepancy is doubtless because regulation 2(2) of the SAPOE Regulations deems a written notice which has been sent by post to have been received on the second day after posting. </w:t>
      </w:r>
      <w:r w:rsidR="00CE2E51">
        <w:rPr>
          <w:rFonts w:ascii="Arial" w:hAnsi="Arial" w:cs="Arial"/>
          <w:sz w:val="24"/>
          <w:szCs w:val="24"/>
        </w:rPr>
        <w:t xml:space="preserve"> </w:t>
      </w:r>
      <w:r w:rsidR="003A6E33" w:rsidRPr="00882682">
        <w:rPr>
          <w:rFonts w:ascii="Arial" w:hAnsi="Arial" w:cs="Arial"/>
          <w:sz w:val="24"/>
          <w:szCs w:val="24"/>
        </w:rPr>
        <w:t>Again, nothing tur</w:t>
      </w:r>
      <w:r w:rsidR="00CE2E51">
        <w:rPr>
          <w:rFonts w:ascii="Arial" w:hAnsi="Arial" w:cs="Arial"/>
          <w:sz w:val="24"/>
          <w:szCs w:val="24"/>
        </w:rPr>
        <w:t>ns on this.</w:t>
      </w:r>
    </w:p>
    <w:p w:rsidR="003A6E33" w:rsidRPr="00882682" w:rsidRDefault="003A6E33" w:rsidP="00CB7D97">
      <w:pPr>
        <w:tabs>
          <w:tab w:val="left" w:pos="510"/>
          <w:tab w:val="left" w:pos="1077"/>
          <w:tab w:val="left" w:pos="1797"/>
        </w:tabs>
        <w:ind w:left="510" w:hanging="510"/>
        <w:jc w:val="both"/>
        <w:rPr>
          <w:rFonts w:ascii="Arial" w:hAnsi="Arial" w:cs="Arial"/>
          <w:sz w:val="24"/>
          <w:szCs w:val="24"/>
        </w:rPr>
      </w:pPr>
    </w:p>
    <w:p w:rsidR="003A6E33" w:rsidRPr="00882682" w:rsidRDefault="00EE13A1" w:rsidP="00CB7D97">
      <w:pPr>
        <w:tabs>
          <w:tab w:val="left" w:pos="510"/>
          <w:tab w:val="left" w:pos="1077"/>
          <w:tab w:val="left" w:pos="1797"/>
        </w:tabs>
        <w:ind w:left="510" w:hanging="510"/>
        <w:jc w:val="both"/>
        <w:rPr>
          <w:rFonts w:ascii="Arial" w:hAnsi="Arial" w:cs="Arial"/>
          <w:sz w:val="24"/>
          <w:szCs w:val="24"/>
        </w:rPr>
      </w:pPr>
      <w:r w:rsidRPr="00882682">
        <w:rPr>
          <w:rFonts w:ascii="Arial" w:hAnsi="Arial" w:cs="Arial"/>
          <w:sz w:val="24"/>
          <w:szCs w:val="24"/>
        </w:rPr>
        <w:t>24.</w:t>
      </w:r>
      <w:r w:rsidRPr="00882682">
        <w:rPr>
          <w:rFonts w:ascii="Arial" w:hAnsi="Arial" w:cs="Arial"/>
          <w:sz w:val="24"/>
          <w:szCs w:val="24"/>
        </w:rPr>
        <w:tab/>
      </w:r>
      <w:r w:rsidR="003A6E33" w:rsidRPr="00882682">
        <w:rPr>
          <w:rFonts w:ascii="Arial" w:hAnsi="Arial" w:cs="Arial"/>
          <w:sz w:val="24"/>
          <w:szCs w:val="24"/>
        </w:rPr>
        <w:t>I observed that the tribunal had further information about the appellant’s non-compliance with appointment requests on earlier occasions.</w:t>
      </w:r>
      <w:r w:rsidR="00CE2E51">
        <w:rPr>
          <w:rFonts w:ascii="Arial" w:hAnsi="Arial" w:cs="Arial"/>
          <w:sz w:val="24"/>
          <w:szCs w:val="24"/>
        </w:rPr>
        <w:t xml:space="preserve"> </w:t>
      </w:r>
      <w:r w:rsidR="003A6E33" w:rsidRPr="00882682">
        <w:rPr>
          <w:rFonts w:ascii="Arial" w:hAnsi="Arial" w:cs="Arial"/>
          <w:sz w:val="24"/>
          <w:szCs w:val="24"/>
        </w:rPr>
        <w:t xml:space="preserve"> The appellant had raised the issue in his submissions to the tribunal. </w:t>
      </w:r>
      <w:r w:rsidR="00CE2E51">
        <w:rPr>
          <w:rFonts w:ascii="Arial" w:hAnsi="Arial" w:cs="Arial"/>
          <w:sz w:val="24"/>
          <w:szCs w:val="24"/>
        </w:rPr>
        <w:t xml:space="preserve"> </w:t>
      </w:r>
      <w:r w:rsidR="003A6E33" w:rsidRPr="00882682">
        <w:rPr>
          <w:rFonts w:ascii="Arial" w:hAnsi="Arial" w:cs="Arial"/>
          <w:sz w:val="24"/>
          <w:szCs w:val="24"/>
        </w:rPr>
        <w:t xml:space="preserve">The evidence relating to this appeared at Tab 3 of the tribunal papers on the S2S9 pro forma, which indicated that the appellant had failed to attend an appointment on 7, 14, 21 and 28 June 2016 and 15 July 2016. </w:t>
      </w:r>
      <w:r w:rsidR="00CE2E51">
        <w:rPr>
          <w:rFonts w:ascii="Arial" w:hAnsi="Arial" w:cs="Arial"/>
          <w:sz w:val="24"/>
          <w:szCs w:val="24"/>
        </w:rPr>
        <w:t xml:space="preserve"> </w:t>
      </w:r>
      <w:r w:rsidR="003A6E33" w:rsidRPr="00882682">
        <w:rPr>
          <w:rFonts w:ascii="Arial" w:hAnsi="Arial" w:cs="Arial"/>
          <w:sz w:val="24"/>
          <w:szCs w:val="24"/>
        </w:rPr>
        <w:t xml:space="preserve">There had been earlier S2S9 notifications to the Department. </w:t>
      </w:r>
      <w:r w:rsidR="00CE2E51">
        <w:rPr>
          <w:rFonts w:ascii="Arial" w:hAnsi="Arial" w:cs="Arial"/>
          <w:sz w:val="24"/>
          <w:szCs w:val="24"/>
        </w:rPr>
        <w:t xml:space="preserve"> </w:t>
      </w:r>
      <w:r w:rsidR="003A6E33" w:rsidRPr="00882682">
        <w:rPr>
          <w:rFonts w:ascii="Arial" w:hAnsi="Arial" w:cs="Arial"/>
          <w:sz w:val="24"/>
          <w:szCs w:val="24"/>
        </w:rPr>
        <w:t>The reconsideration decision indicated that it had been accepted previously that the appellant had shown good cause in relatio</w:t>
      </w:r>
      <w:r w:rsidR="00CE2E51">
        <w:rPr>
          <w:rFonts w:ascii="Arial" w:hAnsi="Arial" w:cs="Arial"/>
          <w:sz w:val="24"/>
          <w:szCs w:val="24"/>
        </w:rPr>
        <w:t>n to 14 June as he was working.</w:t>
      </w:r>
    </w:p>
    <w:p w:rsidR="003A6E33" w:rsidRPr="00882682" w:rsidRDefault="003A6E33" w:rsidP="00CB7D97">
      <w:pPr>
        <w:tabs>
          <w:tab w:val="left" w:pos="510"/>
          <w:tab w:val="left" w:pos="1077"/>
          <w:tab w:val="left" w:pos="1797"/>
        </w:tabs>
        <w:ind w:left="510" w:hanging="510"/>
        <w:jc w:val="both"/>
        <w:rPr>
          <w:rFonts w:ascii="Arial" w:hAnsi="Arial" w:cs="Arial"/>
          <w:sz w:val="24"/>
          <w:szCs w:val="24"/>
        </w:rPr>
      </w:pPr>
    </w:p>
    <w:p w:rsidR="003A6E33" w:rsidRPr="00882682" w:rsidRDefault="00EE13A1" w:rsidP="00CB7D97">
      <w:pPr>
        <w:tabs>
          <w:tab w:val="left" w:pos="510"/>
          <w:tab w:val="left" w:pos="1077"/>
          <w:tab w:val="left" w:pos="1797"/>
        </w:tabs>
        <w:ind w:left="510" w:hanging="510"/>
        <w:jc w:val="both"/>
        <w:rPr>
          <w:rFonts w:ascii="Arial" w:hAnsi="Arial" w:cs="Arial"/>
          <w:sz w:val="24"/>
          <w:szCs w:val="24"/>
        </w:rPr>
      </w:pPr>
      <w:r w:rsidRPr="00882682">
        <w:rPr>
          <w:rFonts w:ascii="Arial" w:hAnsi="Arial" w:cs="Arial"/>
          <w:sz w:val="24"/>
          <w:szCs w:val="24"/>
        </w:rPr>
        <w:t>25.</w:t>
      </w:r>
      <w:r w:rsidRPr="00882682">
        <w:rPr>
          <w:rFonts w:ascii="Arial" w:hAnsi="Arial" w:cs="Arial"/>
          <w:sz w:val="24"/>
          <w:szCs w:val="24"/>
        </w:rPr>
        <w:tab/>
      </w:r>
      <w:r w:rsidR="003A6E33" w:rsidRPr="00882682">
        <w:rPr>
          <w:rFonts w:ascii="Arial" w:hAnsi="Arial" w:cs="Arial"/>
          <w:sz w:val="24"/>
          <w:szCs w:val="24"/>
        </w:rPr>
        <w:t xml:space="preserve">On the other occasions, it appeared to have been determined by the Department that the address held by </w:t>
      </w:r>
      <w:proofErr w:type="spellStart"/>
      <w:r w:rsidR="003A6E33" w:rsidRPr="00882682">
        <w:rPr>
          <w:rFonts w:ascii="Arial" w:hAnsi="Arial" w:cs="Arial"/>
          <w:sz w:val="24"/>
          <w:szCs w:val="24"/>
        </w:rPr>
        <w:t>Ingeus</w:t>
      </w:r>
      <w:proofErr w:type="spellEnd"/>
      <w:r w:rsidR="003A6E33" w:rsidRPr="00882682">
        <w:rPr>
          <w:rFonts w:ascii="Arial" w:hAnsi="Arial" w:cs="Arial"/>
          <w:sz w:val="24"/>
          <w:szCs w:val="24"/>
        </w:rPr>
        <w:t xml:space="preserve"> Ltd was incorrect and that it could not be assumed that he had received notices. </w:t>
      </w:r>
      <w:r w:rsidR="00CE2E51">
        <w:rPr>
          <w:rFonts w:ascii="Arial" w:hAnsi="Arial" w:cs="Arial"/>
          <w:sz w:val="24"/>
          <w:szCs w:val="24"/>
        </w:rPr>
        <w:t xml:space="preserve"> </w:t>
      </w:r>
      <w:r w:rsidR="003A6E33" w:rsidRPr="00882682">
        <w:rPr>
          <w:rFonts w:ascii="Arial" w:hAnsi="Arial" w:cs="Arial"/>
          <w:sz w:val="24"/>
          <w:szCs w:val="24"/>
        </w:rPr>
        <w:t xml:space="preserve">By contrast, however, the appellant said he had received the notices. </w:t>
      </w:r>
      <w:r w:rsidR="00CE2E51">
        <w:rPr>
          <w:rFonts w:ascii="Arial" w:hAnsi="Arial" w:cs="Arial"/>
          <w:sz w:val="24"/>
          <w:szCs w:val="24"/>
        </w:rPr>
        <w:t xml:space="preserve"> </w:t>
      </w:r>
      <w:r w:rsidR="003A6E33" w:rsidRPr="00882682">
        <w:rPr>
          <w:rFonts w:ascii="Arial" w:hAnsi="Arial" w:cs="Arial"/>
          <w:sz w:val="24"/>
          <w:szCs w:val="24"/>
        </w:rPr>
        <w:t xml:space="preserve">Mr Barker indicated that in a notification issued to advise an appellant that he or she would not be sanctioned, it was unlikely that any detail of the reason would be given. </w:t>
      </w:r>
      <w:r w:rsidR="00CE2E51">
        <w:rPr>
          <w:rFonts w:ascii="Arial" w:hAnsi="Arial" w:cs="Arial"/>
          <w:sz w:val="24"/>
          <w:szCs w:val="24"/>
        </w:rPr>
        <w:t xml:space="preserve"> </w:t>
      </w:r>
      <w:r w:rsidR="003A6E33" w:rsidRPr="00882682">
        <w:rPr>
          <w:rFonts w:ascii="Arial" w:hAnsi="Arial" w:cs="Arial"/>
          <w:sz w:val="24"/>
          <w:szCs w:val="24"/>
        </w:rPr>
        <w:t>This indicated that the appellant may well have held the belief that he had not been sanctioned on other occasions due to good cause being established by the fact that he was working, whereas the Department’s actual reason for this course of action was that it could not be established with certainty that he had</w:t>
      </w:r>
      <w:r w:rsidR="00CB7D97">
        <w:rPr>
          <w:rFonts w:ascii="Arial" w:hAnsi="Arial" w:cs="Arial"/>
          <w:sz w:val="24"/>
          <w:szCs w:val="24"/>
        </w:rPr>
        <w:t xml:space="preserve"> received appropriate notices.</w:t>
      </w:r>
    </w:p>
    <w:p w:rsidR="003A6E33" w:rsidRPr="00882682" w:rsidRDefault="003A6E33" w:rsidP="00CB7D97">
      <w:pPr>
        <w:tabs>
          <w:tab w:val="left" w:pos="510"/>
          <w:tab w:val="left" w:pos="1077"/>
          <w:tab w:val="left" w:pos="1797"/>
        </w:tabs>
        <w:ind w:left="510" w:hanging="510"/>
        <w:jc w:val="both"/>
        <w:rPr>
          <w:rFonts w:ascii="Arial" w:hAnsi="Arial" w:cs="Arial"/>
          <w:sz w:val="24"/>
          <w:szCs w:val="24"/>
        </w:rPr>
      </w:pPr>
    </w:p>
    <w:p w:rsidR="003A6E33" w:rsidRPr="00882682" w:rsidRDefault="00EE13A1" w:rsidP="00CB7D97">
      <w:pPr>
        <w:tabs>
          <w:tab w:val="left" w:pos="510"/>
          <w:tab w:val="left" w:pos="1077"/>
          <w:tab w:val="left" w:pos="1797"/>
        </w:tabs>
        <w:ind w:left="510" w:hanging="510"/>
        <w:jc w:val="both"/>
        <w:rPr>
          <w:rFonts w:ascii="Arial" w:hAnsi="Arial" w:cs="Arial"/>
          <w:sz w:val="24"/>
          <w:szCs w:val="24"/>
        </w:rPr>
      </w:pPr>
      <w:r w:rsidRPr="00882682">
        <w:rPr>
          <w:rFonts w:ascii="Arial" w:hAnsi="Arial" w:cs="Arial"/>
          <w:sz w:val="24"/>
          <w:szCs w:val="24"/>
        </w:rPr>
        <w:t>26.</w:t>
      </w:r>
      <w:r w:rsidRPr="00882682">
        <w:rPr>
          <w:rFonts w:ascii="Arial" w:hAnsi="Arial" w:cs="Arial"/>
          <w:sz w:val="24"/>
          <w:szCs w:val="24"/>
        </w:rPr>
        <w:tab/>
      </w:r>
      <w:r w:rsidR="003A6E33" w:rsidRPr="00882682">
        <w:rPr>
          <w:rFonts w:ascii="Arial" w:hAnsi="Arial" w:cs="Arial"/>
          <w:sz w:val="24"/>
          <w:szCs w:val="24"/>
        </w:rPr>
        <w:t xml:space="preserve">In assessing good cause in relation to the appointment of 26 July 2016, Mr Barker submitted that the tribunal was entitled to have regard to all the circumstances, including previous non-attendance. </w:t>
      </w:r>
      <w:r w:rsidR="00CB7D97">
        <w:rPr>
          <w:rFonts w:ascii="Arial" w:hAnsi="Arial" w:cs="Arial"/>
          <w:sz w:val="24"/>
          <w:szCs w:val="24"/>
        </w:rPr>
        <w:t xml:space="preserve"> </w:t>
      </w:r>
      <w:r w:rsidR="003A6E33" w:rsidRPr="00882682">
        <w:rPr>
          <w:rFonts w:ascii="Arial" w:hAnsi="Arial" w:cs="Arial"/>
          <w:sz w:val="24"/>
          <w:szCs w:val="24"/>
        </w:rPr>
        <w:t xml:space="preserve">He submitted that this was particularly so, as the appellant had relied upon the earlier occasions in his submissions. </w:t>
      </w:r>
      <w:r w:rsidR="00CB7D97">
        <w:rPr>
          <w:rFonts w:ascii="Arial" w:hAnsi="Arial" w:cs="Arial"/>
          <w:sz w:val="24"/>
          <w:szCs w:val="24"/>
        </w:rPr>
        <w:t xml:space="preserve"> </w:t>
      </w:r>
      <w:r w:rsidR="003A6E33" w:rsidRPr="00882682">
        <w:rPr>
          <w:rFonts w:ascii="Arial" w:hAnsi="Arial" w:cs="Arial"/>
          <w:sz w:val="24"/>
          <w:szCs w:val="24"/>
        </w:rPr>
        <w:t xml:space="preserve">Mr Barker submitted that the tribunal was entitled to have regard to the appellant’s conduct on previous occasions, notwithstanding the fact that good cause had been accepted previously. </w:t>
      </w:r>
      <w:r w:rsidR="00CB7D97">
        <w:rPr>
          <w:rFonts w:ascii="Arial" w:hAnsi="Arial" w:cs="Arial"/>
          <w:sz w:val="24"/>
          <w:szCs w:val="24"/>
        </w:rPr>
        <w:t xml:space="preserve"> </w:t>
      </w:r>
      <w:r w:rsidR="003A6E33" w:rsidRPr="00882682">
        <w:rPr>
          <w:rFonts w:ascii="Arial" w:hAnsi="Arial" w:cs="Arial"/>
          <w:sz w:val="24"/>
          <w:szCs w:val="24"/>
        </w:rPr>
        <w:t>He submitted that the tribunal had addressed the issue of the reasonableness of the appellant’s expectation that good cause would be established in the present situation, and submitted that the tribunal had reached a ra</w:t>
      </w:r>
      <w:r w:rsidR="00CB7D97">
        <w:rPr>
          <w:rFonts w:ascii="Arial" w:hAnsi="Arial" w:cs="Arial"/>
          <w:sz w:val="24"/>
          <w:szCs w:val="24"/>
        </w:rPr>
        <w:t>tional conclusion on the facts.</w:t>
      </w:r>
    </w:p>
    <w:p w:rsidR="003A6E33" w:rsidRPr="00882682" w:rsidRDefault="003A6E33" w:rsidP="00CB7D97">
      <w:pPr>
        <w:tabs>
          <w:tab w:val="left" w:pos="510"/>
          <w:tab w:val="left" w:pos="1077"/>
          <w:tab w:val="left" w:pos="1797"/>
        </w:tabs>
        <w:ind w:left="510" w:hanging="510"/>
        <w:jc w:val="both"/>
        <w:rPr>
          <w:rFonts w:ascii="Arial" w:hAnsi="Arial" w:cs="Arial"/>
          <w:sz w:val="24"/>
          <w:szCs w:val="24"/>
        </w:rPr>
      </w:pPr>
    </w:p>
    <w:p w:rsidR="003A6E33" w:rsidRPr="00882682" w:rsidRDefault="00EE13A1" w:rsidP="00CB7D97">
      <w:pPr>
        <w:tabs>
          <w:tab w:val="left" w:pos="510"/>
          <w:tab w:val="left" w:pos="1077"/>
          <w:tab w:val="left" w:pos="1797"/>
        </w:tabs>
        <w:ind w:left="510" w:hanging="510"/>
        <w:jc w:val="both"/>
        <w:rPr>
          <w:rFonts w:ascii="Arial" w:hAnsi="Arial" w:cs="Arial"/>
          <w:sz w:val="24"/>
          <w:szCs w:val="24"/>
        </w:rPr>
      </w:pPr>
      <w:r w:rsidRPr="00882682">
        <w:rPr>
          <w:rFonts w:ascii="Arial" w:hAnsi="Arial" w:cs="Arial"/>
          <w:sz w:val="24"/>
          <w:szCs w:val="24"/>
        </w:rPr>
        <w:t>27.</w:t>
      </w:r>
      <w:r w:rsidRPr="00882682">
        <w:rPr>
          <w:rFonts w:ascii="Arial" w:hAnsi="Arial" w:cs="Arial"/>
          <w:sz w:val="24"/>
          <w:szCs w:val="24"/>
        </w:rPr>
        <w:tab/>
      </w:r>
      <w:r w:rsidR="003A6E33" w:rsidRPr="00882682">
        <w:rPr>
          <w:rFonts w:ascii="Arial" w:hAnsi="Arial" w:cs="Arial"/>
          <w:sz w:val="24"/>
          <w:szCs w:val="24"/>
        </w:rPr>
        <w:t xml:space="preserve">Mr Barker submitted that the tribunal had considered the appellant’s failure to attend the appointment and, although the precise nature of his work was unclear, the tribunal had reasonably expected flexibility from him in terms of making himself available. </w:t>
      </w:r>
      <w:r w:rsidR="00CB7D97">
        <w:rPr>
          <w:rFonts w:ascii="Arial" w:hAnsi="Arial" w:cs="Arial"/>
          <w:sz w:val="24"/>
          <w:szCs w:val="24"/>
        </w:rPr>
        <w:t xml:space="preserve"> </w:t>
      </w:r>
      <w:r w:rsidR="003A6E33" w:rsidRPr="00882682">
        <w:rPr>
          <w:rFonts w:ascii="Arial" w:hAnsi="Arial" w:cs="Arial"/>
          <w:sz w:val="24"/>
          <w:szCs w:val="24"/>
        </w:rPr>
        <w:t xml:space="preserve">He pointed out that the tribunal found that the appellant had not suggested that his failure to attend on 26 </w:t>
      </w:r>
      <w:r w:rsidR="003A6E33" w:rsidRPr="00882682">
        <w:rPr>
          <w:rFonts w:ascii="Arial" w:hAnsi="Arial" w:cs="Arial"/>
          <w:sz w:val="24"/>
          <w:szCs w:val="24"/>
        </w:rPr>
        <w:lastRenderedPageBreak/>
        <w:t xml:space="preserve">July 2016 was due in any part to his physical or mental health or condition. </w:t>
      </w:r>
      <w:r w:rsidR="00CB7D97">
        <w:rPr>
          <w:rFonts w:ascii="Arial" w:hAnsi="Arial" w:cs="Arial"/>
          <w:sz w:val="24"/>
          <w:szCs w:val="24"/>
        </w:rPr>
        <w:t xml:space="preserve"> </w:t>
      </w:r>
      <w:r w:rsidR="003A6E33" w:rsidRPr="00882682">
        <w:rPr>
          <w:rFonts w:ascii="Arial" w:hAnsi="Arial" w:cs="Arial"/>
          <w:sz w:val="24"/>
          <w:szCs w:val="24"/>
        </w:rPr>
        <w:t xml:space="preserve">He submitted that the fact that the tribunal was unaware of the appellant’s Asperger’s Syndrome meant that no fault could be attached to its decision, relying on the decision of Chief Commissioner Mullan in </w:t>
      </w:r>
      <w:proofErr w:type="spellStart"/>
      <w:r w:rsidR="003A6E33" w:rsidRPr="00882682">
        <w:rPr>
          <w:rFonts w:ascii="Arial" w:hAnsi="Arial" w:cs="Arial"/>
          <w:i/>
          <w:sz w:val="24"/>
          <w:szCs w:val="24"/>
        </w:rPr>
        <w:t>AMcC</w:t>
      </w:r>
      <w:proofErr w:type="spellEnd"/>
      <w:r w:rsidR="003A6E33" w:rsidRPr="00882682">
        <w:rPr>
          <w:rFonts w:ascii="Arial" w:hAnsi="Arial" w:cs="Arial"/>
          <w:i/>
          <w:sz w:val="24"/>
          <w:szCs w:val="24"/>
        </w:rPr>
        <w:t xml:space="preserve"> v Department for Social Development</w:t>
      </w:r>
      <w:r w:rsidR="00CB7D97">
        <w:rPr>
          <w:rFonts w:ascii="Arial" w:hAnsi="Arial" w:cs="Arial"/>
          <w:sz w:val="24"/>
          <w:szCs w:val="24"/>
        </w:rPr>
        <w:t xml:space="preserve"> [2015] NI Com 12.</w:t>
      </w:r>
    </w:p>
    <w:p w:rsidR="00EE13A1" w:rsidRPr="00CB7D97" w:rsidRDefault="00EE13A1" w:rsidP="00453F29">
      <w:pPr>
        <w:tabs>
          <w:tab w:val="left" w:pos="510"/>
          <w:tab w:val="left" w:pos="1077"/>
          <w:tab w:val="left" w:pos="1797"/>
        </w:tabs>
        <w:rPr>
          <w:rFonts w:ascii="Arial" w:hAnsi="Arial" w:cs="Arial"/>
          <w:sz w:val="24"/>
          <w:szCs w:val="24"/>
        </w:rPr>
      </w:pPr>
    </w:p>
    <w:p w:rsidR="003A6E33" w:rsidRPr="00882682" w:rsidRDefault="00CB7D97" w:rsidP="00453F29">
      <w:pPr>
        <w:tabs>
          <w:tab w:val="left" w:pos="510"/>
          <w:tab w:val="left" w:pos="1077"/>
          <w:tab w:val="left" w:pos="1797"/>
        </w:tabs>
        <w:rPr>
          <w:rFonts w:ascii="Arial" w:hAnsi="Arial" w:cs="Arial"/>
          <w:b/>
          <w:sz w:val="24"/>
          <w:szCs w:val="24"/>
        </w:rPr>
      </w:pPr>
      <w:r>
        <w:rPr>
          <w:rFonts w:ascii="Arial" w:hAnsi="Arial" w:cs="Arial"/>
          <w:b/>
          <w:sz w:val="24"/>
          <w:szCs w:val="24"/>
        </w:rPr>
        <w:tab/>
      </w:r>
      <w:r w:rsidR="003A6E33" w:rsidRPr="00882682">
        <w:rPr>
          <w:rFonts w:ascii="Arial" w:hAnsi="Arial" w:cs="Arial"/>
          <w:b/>
          <w:sz w:val="24"/>
          <w:szCs w:val="24"/>
        </w:rPr>
        <w:t>Assessment</w:t>
      </w:r>
    </w:p>
    <w:p w:rsidR="003A6E33" w:rsidRPr="00CB7D97" w:rsidRDefault="003A6E33" w:rsidP="00453F29">
      <w:pPr>
        <w:tabs>
          <w:tab w:val="left" w:pos="510"/>
          <w:tab w:val="left" w:pos="1077"/>
          <w:tab w:val="left" w:pos="1797"/>
        </w:tabs>
        <w:rPr>
          <w:rFonts w:ascii="Arial" w:hAnsi="Arial" w:cs="Arial"/>
          <w:sz w:val="24"/>
          <w:szCs w:val="24"/>
        </w:rPr>
      </w:pPr>
    </w:p>
    <w:p w:rsidR="003A6E33" w:rsidRPr="00882682" w:rsidRDefault="00EE13A1" w:rsidP="00A15A62">
      <w:pPr>
        <w:tabs>
          <w:tab w:val="left" w:pos="510"/>
          <w:tab w:val="left" w:pos="1077"/>
          <w:tab w:val="left" w:pos="1797"/>
        </w:tabs>
        <w:ind w:left="510" w:hanging="510"/>
        <w:jc w:val="both"/>
        <w:rPr>
          <w:rFonts w:ascii="Arial" w:hAnsi="Arial" w:cs="Arial"/>
          <w:sz w:val="24"/>
          <w:szCs w:val="24"/>
        </w:rPr>
      </w:pPr>
      <w:r w:rsidRPr="00882682">
        <w:rPr>
          <w:rFonts w:ascii="Arial" w:hAnsi="Arial" w:cs="Arial"/>
          <w:sz w:val="24"/>
          <w:szCs w:val="24"/>
        </w:rPr>
        <w:t>28.</w:t>
      </w:r>
      <w:r w:rsidRPr="00882682">
        <w:rPr>
          <w:rFonts w:ascii="Arial" w:hAnsi="Arial" w:cs="Arial"/>
          <w:sz w:val="24"/>
          <w:szCs w:val="24"/>
        </w:rPr>
        <w:tab/>
      </w:r>
      <w:r w:rsidR="003A6E33" w:rsidRPr="00882682">
        <w:rPr>
          <w:rFonts w:ascii="Arial" w:hAnsi="Arial" w:cs="Arial"/>
          <w:sz w:val="24"/>
          <w:szCs w:val="24"/>
        </w:rPr>
        <w:t>The appellant makes cogent submissions against a background of acceptance by the tribunal that there was a factual error by the Department in his case.</w:t>
      </w:r>
      <w:r w:rsidR="00CB7D97">
        <w:rPr>
          <w:rFonts w:ascii="Arial" w:hAnsi="Arial" w:cs="Arial"/>
          <w:sz w:val="24"/>
          <w:szCs w:val="24"/>
        </w:rPr>
        <w:t xml:space="preserve"> </w:t>
      </w:r>
      <w:r w:rsidR="003A6E33" w:rsidRPr="00882682">
        <w:rPr>
          <w:rFonts w:ascii="Arial" w:hAnsi="Arial" w:cs="Arial"/>
          <w:sz w:val="24"/>
          <w:szCs w:val="24"/>
        </w:rPr>
        <w:t xml:space="preserve"> I accept that an arguable case is established</w:t>
      </w:r>
      <w:r w:rsidR="002B2408" w:rsidRPr="00882682">
        <w:rPr>
          <w:rFonts w:ascii="Arial" w:hAnsi="Arial" w:cs="Arial"/>
          <w:sz w:val="24"/>
          <w:szCs w:val="24"/>
        </w:rPr>
        <w:t xml:space="preserve"> by his written submissions</w:t>
      </w:r>
      <w:r w:rsidR="003A6E33" w:rsidRPr="00882682">
        <w:rPr>
          <w:rFonts w:ascii="Arial" w:hAnsi="Arial" w:cs="Arial"/>
          <w:sz w:val="24"/>
          <w:szCs w:val="24"/>
        </w:rPr>
        <w:t xml:space="preserve"> and I grant leave to appeal. </w:t>
      </w:r>
      <w:r w:rsidR="00CB7D97">
        <w:rPr>
          <w:rFonts w:ascii="Arial" w:hAnsi="Arial" w:cs="Arial"/>
          <w:sz w:val="24"/>
          <w:szCs w:val="24"/>
        </w:rPr>
        <w:t xml:space="preserve"> </w:t>
      </w:r>
      <w:r w:rsidR="003A6E33" w:rsidRPr="00882682">
        <w:rPr>
          <w:rFonts w:ascii="Arial" w:hAnsi="Arial" w:cs="Arial"/>
          <w:sz w:val="24"/>
          <w:szCs w:val="24"/>
        </w:rPr>
        <w:t>The crux of this case is whether the appellant had “good cause” for his failure to participate in the Steps 2 Success Scheme by not atte</w:t>
      </w:r>
      <w:r w:rsidR="00CB7D97">
        <w:rPr>
          <w:rFonts w:ascii="Arial" w:hAnsi="Arial" w:cs="Arial"/>
          <w:sz w:val="24"/>
          <w:szCs w:val="24"/>
        </w:rPr>
        <w:t>nding an interview appointment.</w:t>
      </w:r>
    </w:p>
    <w:p w:rsidR="003A6E33" w:rsidRPr="00882682" w:rsidRDefault="003A6E33" w:rsidP="00A15A62">
      <w:pPr>
        <w:tabs>
          <w:tab w:val="left" w:pos="510"/>
          <w:tab w:val="left" w:pos="1077"/>
          <w:tab w:val="left" w:pos="1797"/>
        </w:tabs>
        <w:ind w:left="510" w:hanging="510"/>
        <w:jc w:val="both"/>
        <w:rPr>
          <w:rFonts w:ascii="Arial" w:hAnsi="Arial" w:cs="Arial"/>
          <w:sz w:val="24"/>
          <w:szCs w:val="24"/>
        </w:rPr>
      </w:pPr>
    </w:p>
    <w:p w:rsidR="003A6E33" w:rsidRPr="00882682" w:rsidRDefault="00EE13A1" w:rsidP="00A15A62">
      <w:pPr>
        <w:tabs>
          <w:tab w:val="left" w:pos="510"/>
          <w:tab w:val="left" w:pos="1077"/>
          <w:tab w:val="left" w:pos="1797"/>
        </w:tabs>
        <w:ind w:left="510" w:hanging="510"/>
        <w:jc w:val="both"/>
        <w:rPr>
          <w:rFonts w:ascii="Arial" w:hAnsi="Arial" w:cs="Arial"/>
          <w:sz w:val="24"/>
          <w:szCs w:val="24"/>
        </w:rPr>
      </w:pPr>
      <w:r w:rsidRPr="00882682">
        <w:rPr>
          <w:rFonts w:ascii="Arial" w:hAnsi="Arial" w:cs="Arial"/>
          <w:sz w:val="24"/>
          <w:szCs w:val="24"/>
        </w:rPr>
        <w:t>29.</w:t>
      </w:r>
      <w:r w:rsidRPr="00882682">
        <w:rPr>
          <w:rFonts w:ascii="Arial" w:hAnsi="Arial" w:cs="Arial"/>
          <w:sz w:val="24"/>
          <w:szCs w:val="24"/>
        </w:rPr>
        <w:tab/>
      </w:r>
      <w:r w:rsidR="003A6E33" w:rsidRPr="00882682">
        <w:rPr>
          <w:rFonts w:ascii="Arial" w:hAnsi="Arial" w:cs="Arial"/>
          <w:sz w:val="24"/>
          <w:szCs w:val="24"/>
        </w:rPr>
        <w:t xml:space="preserve">At first instance, the Department made its decision on the basis that “no statement was completed” by the appellant “so there is not good cause for missing appointment”. </w:t>
      </w:r>
      <w:r w:rsidR="00CB7D97">
        <w:rPr>
          <w:rFonts w:ascii="Arial" w:hAnsi="Arial" w:cs="Arial"/>
          <w:sz w:val="24"/>
          <w:szCs w:val="24"/>
        </w:rPr>
        <w:t xml:space="preserve"> </w:t>
      </w:r>
      <w:r w:rsidR="003A6E33" w:rsidRPr="00882682">
        <w:rPr>
          <w:rFonts w:ascii="Arial" w:hAnsi="Arial" w:cs="Arial"/>
          <w:sz w:val="24"/>
          <w:szCs w:val="24"/>
        </w:rPr>
        <w:t xml:space="preserve">The appellant had been advised on 11 August 2016 that “you must contact [the relevant office] within 7 working days of the date at the top of this letter and tell your adviser the reason for your failure to attend the Steps 2 Success interview”. </w:t>
      </w:r>
      <w:r w:rsidR="00CB7D97">
        <w:rPr>
          <w:rFonts w:ascii="Arial" w:hAnsi="Arial" w:cs="Arial"/>
          <w:sz w:val="24"/>
          <w:szCs w:val="24"/>
        </w:rPr>
        <w:t xml:space="preserve"> </w:t>
      </w:r>
      <w:r w:rsidR="003A6E33" w:rsidRPr="00882682">
        <w:rPr>
          <w:rFonts w:ascii="Arial" w:hAnsi="Arial" w:cs="Arial"/>
          <w:sz w:val="24"/>
          <w:szCs w:val="24"/>
        </w:rPr>
        <w:t xml:space="preserve">The Departmental decision maker proceeded on the basis that he had not done so. </w:t>
      </w:r>
      <w:r w:rsidR="00CB7D97">
        <w:rPr>
          <w:rFonts w:ascii="Arial" w:hAnsi="Arial" w:cs="Arial"/>
          <w:sz w:val="24"/>
          <w:szCs w:val="24"/>
        </w:rPr>
        <w:t xml:space="preserve"> </w:t>
      </w:r>
      <w:r w:rsidR="003A6E33" w:rsidRPr="00882682">
        <w:rPr>
          <w:rFonts w:ascii="Arial" w:hAnsi="Arial" w:cs="Arial"/>
          <w:sz w:val="24"/>
          <w:szCs w:val="24"/>
        </w:rPr>
        <w:t>However, this was a factually incorrect basis for the decision because, as the Department now accepts, the appellant had made contact with</w:t>
      </w:r>
      <w:r w:rsidR="00CB7D97">
        <w:rPr>
          <w:rFonts w:ascii="Arial" w:hAnsi="Arial" w:cs="Arial"/>
          <w:sz w:val="24"/>
          <w:szCs w:val="24"/>
        </w:rPr>
        <w:t xml:space="preserve"> his adviser on 12 August 2016.</w:t>
      </w:r>
    </w:p>
    <w:p w:rsidR="003A6E33" w:rsidRPr="00882682" w:rsidRDefault="003A6E33" w:rsidP="00A15A62">
      <w:pPr>
        <w:tabs>
          <w:tab w:val="left" w:pos="510"/>
          <w:tab w:val="left" w:pos="1077"/>
          <w:tab w:val="left" w:pos="1797"/>
        </w:tabs>
        <w:ind w:left="510" w:hanging="510"/>
        <w:jc w:val="both"/>
        <w:rPr>
          <w:rFonts w:ascii="Arial" w:hAnsi="Arial" w:cs="Arial"/>
          <w:sz w:val="24"/>
          <w:szCs w:val="24"/>
        </w:rPr>
      </w:pPr>
    </w:p>
    <w:p w:rsidR="003A6E33" w:rsidRPr="00882682" w:rsidRDefault="00EE13A1" w:rsidP="00A15A62">
      <w:pPr>
        <w:tabs>
          <w:tab w:val="left" w:pos="510"/>
          <w:tab w:val="left" w:pos="1077"/>
          <w:tab w:val="left" w:pos="1797"/>
        </w:tabs>
        <w:ind w:left="510" w:hanging="510"/>
        <w:jc w:val="both"/>
        <w:rPr>
          <w:rFonts w:ascii="Arial" w:hAnsi="Arial" w:cs="Arial"/>
          <w:sz w:val="24"/>
          <w:szCs w:val="24"/>
        </w:rPr>
      </w:pPr>
      <w:r w:rsidRPr="00882682">
        <w:rPr>
          <w:rFonts w:ascii="Arial" w:hAnsi="Arial" w:cs="Arial"/>
          <w:sz w:val="24"/>
          <w:szCs w:val="24"/>
        </w:rPr>
        <w:t>30.</w:t>
      </w:r>
      <w:r w:rsidRPr="00882682">
        <w:rPr>
          <w:rFonts w:ascii="Arial" w:hAnsi="Arial" w:cs="Arial"/>
          <w:sz w:val="24"/>
          <w:szCs w:val="24"/>
        </w:rPr>
        <w:tab/>
      </w:r>
      <w:r w:rsidR="003A6E33" w:rsidRPr="00882682">
        <w:rPr>
          <w:rFonts w:ascii="Arial" w:hAnsi="Arial" w:cs="Arial"/>
          <w:sz w:val="24"/>
          <w:szCs w:val="24"/>
        </w:rPr>
        <w:t xml:space="preserve">The appellant sought reconsideration of the decision. </w:t>
      </w:r>
      <w:r w:rsidR="00CB7D97">
        <w:rPr>
          <w:rFonts w:ascii="Arial" w:hAnsi="Arial" w:cs="Arial"/>
          <w:sz w:val="24"/>
          <w:szCs w:val="24"/>
        </w:rPr>
        <w:t xml:space="preserve"> </w:t>
      </w:r>
      <w:r w:rsidR="003A6E33" w:rsidRPr="00882682">
        <w:rPr>
          <w:rFonts w:ascii="Arial" w:hAnsi="Arial" w:cs="Arial"/>
          <w:sz w:val="24"/>
          <w:szCs w:val="24"/>
        </w:rPr>
        <w:t xml:space="preserve">In </w:t>
      </w:r>
      <w:r w:rsidR="002B2408" w:rsidRPr="00882682">
        <w:rPr>
          <w:rFonts w:ascii="Arial" w:hAnsi="Arial" w:cs="Arial"/>
          <w:sz w:val="24"/>
          <w:szCs w:val="24"/>
        </w:rPr>
        <w:t>its</w:t>
      </w:r>
      <w:r w:rsidR="003A6E33" w:rsidRPr="00882682">
        <w:rPr>
          <w:rFonts w:ascii="Arial" w:hAnsi="Arial" w:cs="Arial"/>
          <w:sz w:val="24"/>
          <w:szCs w:val="24"/>
        </w:rPr>
        <w:t xml:space="preserve"> reconsideration </w:t>
      </w:r>
      <w:r w:rsidR="002B2408" w:rsidRPr="00882682">
        <w:rPr>
          <w:rFonts w:ascii="Arial" w:hAnsi="Arial" w:cs="Arial"/>
          <w:sz w:val="24"/>
          <w:szCs w:val="24"/>
        </w:rPr>
        <w:t xml:space="preserve">decision </w:t>
      </w:r>
      <w:r w:rsidR="003A6E33" w:rsidRPr="00882682">
        <w:rPr>
          <w:rFonts w:ascii="Arial" w:hAnsi="Arial" w:cs="Arial"/>
          <w:sz w:val="24"/>
          <w:szCs w:val="24"/>
        </w:rPr>
        <w:t>the Department maintained the same mistaken understanding that the appellant had not made contact with the relevant office in response to the letter of 11 August.</w:t>
      </w:r>
      <w:r w:rsidR="00CB7D97">
        <w:rPr>
          <w:rFonts w:ascii="Arial" w:hAnsi="Arial" w:cs="Arial"/>
          <w:sz w:val="24"/>
          <w:szCs w:val="24"/>
        </w:rPr>
        <w:t xml:space="preserve"> </w:t>
      </w:r>
      <w:r w:rsidR="003A6E33" w:rsidRPr="00882682">
        <w:rPr>
          <w:rFonts w:ascii="Arial" w:hAnsi="Arial" w:cs="Arial"/>
          <w:sz w:val="24"/>
          <w:szCs w:val="24"/>
        </w:rPr>
        <w:t xml:space="preserve"> This conclusion was reached after taking “into account all available evidence, including information </w:t>
      </w:r>
      <w:r w:rsidR="00CB7D97">
        <w:rPr>
          <w:rFonts w:ascii="Arial" w:hAnsi="Arial" w:cs="Arial"/>
          <w:sz w:val="24"/>
          <w:szCs w:val="24"/>
        </w:rPr>
        <w:t>from the Departmental systems”.</w:t>
      </w:r>
    </w:p>
    <w:p w:rsidR="003A6E33" w:rsidRPr="00882682" w:rsidRDefault="003A6E33" w:rsidP="00A15A62">
      <w:pPr>
        <w:tabs>
          <w:tab w:val="left" w:pos="510"/>
          <w:tab w:val="left" w:pos="1077"/>
          <w:tab w:val="left" w:pos="1797"/>
        </w:tabs>
        <w:ind w:left="510" w:hanging="510"/>
        <w:jc w:val="both"/>
        <w:rPr>
          <w:rFonts w:ascii="Arial" w:hAnsi="Arial" w:cs="Arial"/>
          <w:sz w:val="24"/>
          <w:szCs w:val="24"/>
        </w:rPr>
      </w:pPr>
    </w:p>
    <w:p w:rsidR="003A6E33" w:rsidRPr="00882682" w:rsidRDefault="00EE13A1" w:rsidP="00A15A62">
      <w:pPr>
        <w:tabs>
          <w:tab w:val="left" w:pos="510"/>
          <w:tab w:val="left" w:pos="1077"/>
          <w:tab w:val="left" w:pos="1797"/>
        </w:tabs>
        <w:ind w:left="510" w:hanging="510"/>
        <w:jc w:val="both"/>
        <w:rPr>
          <w:rFonts w:ascii="Arial" w:hAnsi="Arial" w:cs="Arial"/>
          <w:sz w:val="24"/>
          <w:szCs w:val="24"/>
        </w:rPr>
      </w:pPr>
      <w:r w:rsidRPr="00882682">
        <w:rPr>
          <w:rFonts w:ascii="Arial" w:hAnsi="Arial" w:cs="Arial"/>
          <w:sz w:val="24"/>
          <w:szCs w:val="24"/>
        </w:rPr>
        <w:t>31.</w:t>
      </w:r>
      <w:r w:rsidRPr="00882682">
        <w:rPr>
          <w:rFonts w:ascii="Arial" w:hAnsi="Arial" w:cs="Arial"/>
          <w:sz w:val="24"/>
          <w:szCs w:val="24"/>
        </w:rPr>
        <w:tab/>
      </w:r>
      <w:r w:rsidR="003A6E33" w:rsidRPr="00882682">
        <w:rPr>
          <w:rFonts w:ascii="Arial" w:hAnsi="Arial" w:cs="Arial"/>
          <w:sz w:val="24"/>
          <w:szCs w:val="24"/>
        </w:rPr>
        <w:t xml:space="preserve">The information </w:t>
      </w:r>
      <w:r w:rsidR="002B2408" w:rsidRPr="00882682">
        <w:rPr>
          <w:rFonts w:ascii="Arial" w:hAnsi="Arial" w:cs="Arial"/>
          <w:sz w:val="24"/>
          <w:szCs w:val="24"/>
        </w:rPr>
        <w:t xml:space="preserve">recorded </w:t>
      </w:r>
      <w:r w:rsidR="003A6E33" w:rsidRPr="00882682">
        <w:rPr>
          <w:rFonts w:ascii="Arial" w:hAnsi="Arial" w:cs="Arial"/>
          <w:sz w:val="24"/>
          <w:szCs w:val="24"/>
        </w:rPr>
        <w:t xml:space="preserve">on the Departmental systems in fact referred to an entry on 12 August. </w:t>
      </w:r>
      <w:r w:rsidR="00CB7D97">
        <w:rPr>
          <w:rFonts w:ascii="Arial" w:hAnsi="Arial" w:cs="Arial"/>
          <w:sz w:val="24"/>
          <w:szCs w:val="24"/>
        </w:rPr>
        <w:t xml:space="preserve"> </w:t>
      </w:r>
      <w:r w:rsidR="003A6E33" w:rsidRPr="00882682">
        <w:rPr>
          <w:rFonts w:ascii="Arial" w:hAnsi="Arial" w:cs="Arial"/>
          <w:sz w:val="24"/>
          <w:szCs w:val="24"/>
        </w:rPr>
        <w:t xml:space="preserve">This record was consistent with the appellant’s account of attending the office on 12 August 2016 to discuss his non-attendance at interview. </w:t>
      </w:r>
      <w:r w:rsidR="00CB7D97">
        <w:rPr>
          <w:rFonts w:ascii="Arial" w:hAnsi="Arial" w:cs="Arial"/>
          <w:sz w:val="24"/>
          <w:szCs w:val="24"/>
        </w:rPr>
        <w:t xml:space="preserve"> </w:t>
      </w:r>
      <w:r w:rsidR="003A6E33" w:rsidRPr="00882682">
        <w:rPr>
          <w:rFonts w:ascii="Arial" w:hAnsi="Arial" w:cs="Arial"/>
          <w:sz w:val="24"/>
          <w:szCs w:val="24"/>
        </w:rPr>
        <w:t>He said in a written submission to the tribunal that he had not been asked to make a statement on that occasion, having referred to the same reason for non-atten</w:t>
      </w:r>
      <w:r w:rsidR="00CB7D97">
        <w:rPr>
          <w:rFonts w:ascii="Arial" w:hAnsi="Arial" w:cs="Arial"/>
          <w:sz w:val="24"/>
          <w:szCs w:val="24"/>
        </w:rPr>
        <w:t>dance as on previous occasions.</w:t>
      </w:r>
    </w:p>
    <w:p w:rsidR="003A6E33" w:rsidRPr="00882682" w:rsidRDefault="003A6E33" w:rsidP="00A15A62">
      <w:pPr>
        <w:tabs>
          <w:tab w:val="left" w:pos="510"/>
          <w:tab w:val="left" w:pos="1077"/>
          <w:tab w:val="left" w:pos="1797"/>
        </w:tabs>
        <w:ind w:left="510" w:hanging="510"/>
        <w:jc w:val="both"/>
        <w:rPr>
          <w:rFonts w:ascii="Arial" w:hAnsi="Arial" w:cs="Arial"/>
          <w:sz w:val="24"/>
          <w:szCs w:val="24"/>
        </w:rPr>
      </w:pPr>
    </w:p>
    <w:p w:rsidR="003A6E33" w:rsidRPr="00882682" w:rsidRDefault="00EE13A1" w:rsidP="00A15A62">
      <w:pPr>
        <w:tabs>
          <w:tab w:val="left" w:pos="510"/>
          <w:tab w:val="left" w:pos="1077"/>
          <w:tab w:val="left" w:pos="1797"/>
        </w:tabs>
        <w:ind w:left="510" w:hanging="510"/>
        <w:jc w:val="both"/>
        <w:rPr>
          <w:rFonts w:ascii="Arial" w:hAnsi="Arial" w:cs="Arial"/>
          <w:sz w:val="24"/>
          <w:szCs w:val="24"/>
        </w:rPr>
      </w:pPr>
      <w:r w:rsidRPr="00882682">
        <w:rPr>
          <w:rFonts w:ascii="Arial" w:hAnsi="Arial" w:cs="Arial"/>
          <w:sz w:val="24"/>
          <w:szCs w:val="24"/>
        </w:rPr>
        <w:t>32.</w:t>
      </w:r>
      <w:r w:rsidRPr="00882682">
        <w:rPr>
          <w:rFonts w:ascii="Arial" w:hAnsi="Arial" w:cs="Arial"/>
          <w:sz w:val="24"/>
          <w:szCs w:val="24"/>
        </w:rPr>
        <w:tab/>
      </w:r>
      <w:r w:rsidR="003A6E33" w:rsidRPr="00882682">
        <w:rPr>
          <w:rFonts w:ascii="Arial" w:hAnsi="Arial" w:cs="Arial"/>
          <w:sz w:val="24"/>
          <w:szCs w:val="24"/>
        </w:rPr>
        <w:t xml:space="preserve">While there was an indirect </w:t>
      </w:r>
      <w:r w:rsidR="002B2408" w:rsidRPr="00882682">
        <w:rPr>
          <w:rFonts w:ascii="Arial" w:hAnsi="Arial" w:cs="Arial"/>
          <w:sz w:val="24"/>
          <w:szCs w:val="24"/>
        </w:rPr>
        <w:t>evidence of</w:t>
      </w:r>
      <w:r w:rsidR="003A6E33" w:rsidRPr="00882682">
        <w:rPr>
          <w:rFonts w:ascii="Arial" w:hAnsi="Arial" w:cs="Arial"/>
          <w:sz w:val="24"/>
          <w:szCs w:val="24"/>
        </w:rPr>
        <w:t xml:space="preserve"> contact o</w:t>
      </w:r>
      <w:r w:rsidR="002B2408" w:rsidRPr="00882682">
        <w:rPr>
          <w:rFonts w:ascii="Arial" w:hAnsi="Arial" w:cs="Arial"/>
          <w:sz w:val="24"/>
          <w:szCs w:val="24"/>
        </w:rPr>
        <w:t>n</w:t>
      </w:r>
      <w:r w:rsidR="003A6E33" w:rsidRPr="00882682">
        <w:rPr>
          <w:rFonts w:ascii="Arial" w:hAnsi="Arial" w:cs="Arial"/>
          <w:sz w:val="24"/>
          <w:szCs w:val="24"/>
        </w:rPr>
        <w:t xml:space="preserve"> 12 August in the form of a screen print at Tab 3 in the papers, the actual record of contact was not set out in the tribunal papers.</w:t>
      </w:r>
      <w:r w:rsidR="00CB7D97">
        <w:rPr>
          <w:rFonts w:ascii="Arial" w:hAnsi="Arial" w:cs="Arial"/>
          <w:sz w:val="24"/>
          <w:szCs w:val="24"/>
        </w:rPr>
        <w:t xml:space="preserve"> </w:t>
      </w:r>
      <w:r w:rsidR="003A6E33" w:rsidRPr="00882682">
        <w:rPr>
          <w:rFonts w:ascii="Arial" w:hAnsi="Arial" w:cs="Arial"/>
          <w:sz w:val="24"/>
          <w:szCs w:val="24"/>
        </w:rPr>
        <w:t xml:space="preserve"> The tribunal adjourned for clarification. </w:t>
      </w:r>
      <w:r w:rsidR="00CB7D97">
        <w:rPr>
          <w:rFonts w:ascii="Arial" w:hAnsi="Arial" w:cs="Arial"/>
          <w:sz w:val="24"/>
          <w:szCs w:val="24"/>
        </w:rPr>
        <w:t xml:space="preserve"> </w:t>
      </w:r>
      <w:r w:rsidR="003A6E33" w:rsidRPr="00882682">
        <w:rPr>
          <w:rFonts w:ascii="Arial" w:hAnsi="Arial" w:cs="Arial"/>
          <w:sz w:val="24"/>
          <w:szCs w:val="24"/>
        </w:rPr>
        <w:t xml:space="preserve">However, the Department’s further submission maintained the position in </w:t>
      </w:r>
      <w:r w:rsidR="002B2408" w:rsidRPr="00882682">
        <w:rPr>
          <w:rFonts w:ascii="Arial" w:hAnsi="Arial" w:cs="Arial"/>
          <w:sz w:val="24"/>
          <w:szCs w:val="24"/>
        </w:rPr>
        <w:t>a</w:t>
      </w:r>
      <w:r w:rsidR="003A6E33" w:rsidRPr="00882682">
        <w:rPr>
          <w:rFonts w:ascii="Arial" w:hAnsi="Arial" w:cs="Arial"/>
          <w:sz w:val="24"/>
          <w:szCs w:val="24"/>
        </w:rPr>
        <w:t xml:space="preserve"> “schedule of events” that the appellant had not made contact on 12 August 2016. </w:t>
      </w:r>
      <w:r w:rsidR="00CB7D97">
        <w:rPr>
          <w:rFonts w:ascii="Arial" w:hAnsi="Arial" w:cs="Arial"/>
          <w:sz w:val="24"/>
          <w:szCs w:val="24"/>
        </w:rPr>
        <w:t xml:space="preserve"> </w:t>
      </w:r>
      <w:r w:rsidR="003A6E33" w:rsidRPr="00882682">
        <w:rPr>
          <w:rFonts w:ascii="Arial" w:hAnsi="Arial" w:cs="Arial"/>
          <w:sz w:val="24"/>
          <w:szCs w:val="24"/>
        </w:rPr>
        <w:t>The tribunal, as indicated above, rejected this account, accepting that the appellant had made contact</w:t>
      </w:r>
      <w:r w:rsidR="00CB7D97">
        <w:rPr>
          <w:rFonts w:ascii="Arial" w:hAnsi="Arial" w:cs="Arial"/>
          <w:sz w:val="24"/>
          <w:szCs w:val="24"/>
        </w:rPr>
        <w:t xml:space="preserve"> with his adviser on 12 August.</w:t>
      </w:r>
    </w:p>
    <w:p w:rsidR="003A6E33" w:rsidRPr="00882682" w:rsidRDefault="003A6E33" w:rsidP="00A15A62">
      <w:pPr>
        <w:tabs>
          <w:tab w:val="left" w:pos="510"/>
          <w:tab w:val="left" w:pos="1077"/>
          <w:tab w:val="left" w:pos="1797"/>
        </w:tabs>
        <w:ind w:left="510" w:hanging="510"/>
        <w:jc w:val="both"/>
        <w:rPr>
          <w:rFonts w:ascii="Arial" w:hAnsi="Arial" w:cs="Arial"/>
          <w:sz w:val="24"/>
          <w:szCs w:val="24"/>
        </w:rPr>
      </w:pPr>
    </w:p>
    <w:p w:rsidR="003A6E33" w:rsidRPr="00882682" w:rsidRDefault="00EE13A1" w:rsidP="00A15A62">
      <w:pPr>
        <w:tabs>
          <w:tab w:val="left" w:pos="510"/>
          <w:tab w:val="left" w:pos="1077"/>
          <w:tab w:val="left" w:pos="1797"/>
        </w:tabs>
        <w:ind w:left="510" w:hanging="510"/>
        <w:jc w:val="both"/>
        <w:rPr>
          <w:rFonts w:ascii="Arial" w:hAnsi="Arial" w:cs="Arial"/>
          <w:sz w:val="24"/>
          <w:szCs w:val="24"/>
        </w:rPr>
      </w:pPr>
      <w:r w:rsidRPr="00882682">
        <w:rPr>
          <w:rFonts w:ascii="Arial" w:hAnsi="Arial" w:cs="Arial"/>
          <w:sz w:val="24"/>
          <w:szCs w:val="24"/>
        </w:rPr>
        <w:lastRenderedPageBreak/>
        <w:t>33.</w:t>
      </w:r>
      <w:r w:rsidRPr="00882682">
        <w:rPr>
          <w:rFonts w:ascii="Arial" w:hAnsi="Arial" w:cs="Arial"/>
          <w:sz w:val="24"/>
          <w:szCs w:val="24"/>
        </w:rPr>
        <w:tab/>
      </w:r>
      <w:r w:rsidR="003A6E33" w:rsidRPr="00882682">
        <w:rPr>
          <w:rFonts w:ascii="Arial" w:hAnsi="Arial" w:cs="Arial"/>
          <w:sz w:val="24"/>
          <w:szCs w:val="24"/>
        </w:rPr>
        <w:t>I consider it to be a matter of concern, in terms of standards of public administration, that:</w:t>
      </w:r>
    </w:p>
    <w:p w:rsidR="003A6E33" w:rsidRPr="00882682" w:rsidRDefault="003A6E33" w:rsidP="00A15A62">
      <w:pPr>
        <w:tabs>
          <w:tab w:val="left" w:pos="510"/>
          <w:tab w:val="left" w:pos="1077"/>
          <w:tab w:val="left" w:pos="1797"/>
        </w:tabs>
        <w:ind w:left="510" w:hanging="510"/>
        <w:jc w:val="both"/>
        <w:rPr>
          <w:rFonts w:ascii="Arial" w:hAnsi="Arial" w:cs="Arial"/>
          <w:sz w:val="24"/>
          <w:szCs w:val="24"/>
        </w:rPr>
      </w:pPr>
    </w:p>
    <w:p w:rsidR="003A6E33" w:rsidRPr="00882682" w:rsidRDefault="00CB7D97" w:rsidP="00A15A62">
      <w:pPr>
        <w:pStyle w:val="ListParagraph"/>
        <w:tabs>
          <w:tab w:val="left" w:pos="510"/>
          <w:tab w:val="left" w:pos="1077"/>
          <w:tab w:val="left" w:pos="1797"/>
        </w:tabs>
        <w:spacing w:after="0" w:line="240" w:lineRule="auto"/>
        <w:ind w:left="510" w:hanging="510"/>
        <w:jc w:val="both"/>
        <w:rPr>
          <w:rFonts w:ascii="Arial" w:hAnsi="Arial" w:cs="Arial"/>
          <w:sz w:val="24"/>
          <w:szCs w:val="24"/>
        </w:rPr>
      </w:pPr>
      <w:r>
        <w:rPr>
          <w:rFonts w:ascii="Arial" w:hAnsi="Arial" w:cs="Arial"/>
          <w:sz w:val="24"/>
          <w:szCs w:val="24"/>
        </w:rPr>
        <w:tab/>
        <w:t>(</w:t>
      </w:r>
      <w:proofErr w:type="spellStart"/>
      <w:r>
        <w:rPr>
          <w:rFonts w:ascii="Arial" w:hAnsi="Arial" w:cs="Arial"/>
          <w:sz w:val="24"/>
          <w:szCs w:val="24"/>
        </w:rPr>
        <w:t>i</w:t>
      </w:r>
      <w:proofErr w:type="spellEnd"/>
      <w:r>
        <w:rPr>
          <w:rFonts w:ascii="Arial" w:hAnsi="Arial" w:cs="Arial"/>
          <w:sz w:val="24"/>
          <w:szCs w:val="24"/>
        </w:rPr>
        <w:t xml:space="preserve">) </w:t>
      </w:r>
      <w:r w:rsidR="003A6E33" w:rsidRPr="00882682">
        <w:rPr>
          <w:rFonts w:ascii="Arial" w:hAnsi="Arial" w:cs="Arial"/>
          <w:sz w:val="24"/>
          <w:szCs w:val="24"/>
        </w:rPr>
        <w:t>in the context of applying a sanction of two weeks loss of benefit, which is a serious consequence for an individual dependant on the benefit for subsistence, the appellant’s contact with the Department was so inadequately recorded as to be overlooked by two decision makers;</w:t>
      </w:r>
    </w:p>
    <w:p w:rsidR="003A6E33" w:rsidRPr="00882682" w:rsidRDefault="003A6E33" w:rsidP="00A15A62">
      <w:pPr>
        <w:pStyle w:val="ListParagraph"/>
        <w:tabs>
          <w:tab w:val="left" w:pos="510"/>
          <w:tab w:val="left" w:pos="1077"/>
          <w:tab w:val="left" w:pos="1797"/>
        </w:tabs>
        <w:spacing w:after="0" w:line="240" w:lineRule="auto"/>
        <w:ind w:left="510" w:hanging="510"/>
        <w:jc w:val="both"/>
        <w:rPr>
          <w:rFonts w:ascii="Arial" w:hAnsi="Arial" w:cs="Arial"/>
          <w:sz w:val="24"/>
          <w:szCs w:val="24"/>
        </w:rPr>
      </w:pPr>
    </w:p>
    <w:p w:rsidR="003A6E33" w:rsidRPr="00882682" w:rsidRDefault="00CB7D97" w:rsidP="00A15A62">
      <w:pPr>
        <w:pStyle w:val="ListParagraph"/>
        <w:tabs>
          <w:tab w:val="left" w:pos="510"/>
          <w:tab w:val="left" w:pos="1077"/>
          <w:tab w:val="left" w:pos="1797"/>
        </w:tabs>
        <w:spacing w:after="0" w:line="240" w:lineRule="auto"/>
        <w:ind w:left="510" w:hanging="510"/>
        <w:jc w:val="both"/>
        <w:rPr>
          <w:rFonts w:ascii="Arial" w:hAnsi="Arial" w:cs="Arial"/>
          <w:sz w:val="24"/>
          <w:szCs w:val="24"/>
        </w:rPr>
      </w:pPr>
      <w:r>
        <w:rPr>
          <w:rFonts w:ascii="Arial" w:hAnsi="Arial" w:cs="Arial"/>
          <w:sz w:val="24"/>
          <w:szCs w:val="24"/>
        </w:rPr>
        <w:tab/>
        <w:t xml:space="preserve">(ii) </w:t>
      </w:r>
      <w:r w:rsidR="003A6E33" w:rsidRPr="00882682">
        <w:rPr>
          <w:rFonts w:ascii="Arial" w:hAnsi="Arial" w:cs="Arial"/>
          <w:sz w:val="24"/>
          <w:szCs w:val="24"/>
        </w:rPr>
        <w:t>whereas the tribunal had received a submission from the appellant pointing to evidence of contact on 12 August, and requested clarification from the Department, the Department’s further submission to the tribunal failed to address that evidence and maintained the position t</w:t>
      </w:r>
      <w:r>
        <w:rPr>
          <w:rFonts w:ascii="Arial" w:hAnsi="Arial" w:cs="Arial"/>
          <w:sz w:val="24"/>
          <w:szCs w:val="24"/>
        </w:rPr>
        <w:t>hat no contact had been made.</w:t>
      </w:r>
    </w:p>
    <w:p w:rsidR="003A6E33" w:rsidRPr="00882682" w:rsidRDefault="003A6E33" w:rsidP="00A15A62">
      <w:pPr>
        <w:tabs>
          <w:tab w:val="left" w:pos="510"/>
          <w:tab w:val="left" w:pos="1077"/>
          <w:tab w:val="left" w:pos="1797"/>
        </w:tabs>
        <w:ind w:left="510" w:hanging="510"/>
        <w:jc w:val="both"/>
        <w:rPr>
          <w:rFonts w:ascii="Arial" w:hAnsi="Arial" w:cs="Arial"/>
          <w:sz w:val="24"/>
          <w:szCs w:val="24"/>
        </w:rPr>
      </w:pPr>
    </w:p>
    <w:p w:rsidR="003A6E33" w:rsidRPr="00882682" w:rsidRDefault="00EE13A1" w:rsidP="00A15A62">
      <w:pPr>
        <w:tabs>
          <w:tab w:val="left" w:pos="510"/>
          <w:tab w:val="left" w:pos="1077"/>
          <w:tab w:val="left" w:pos="1797"/>
        </w:tabs>
        <w:ind w:left="510" w:hanging="510"/>
        <w:jc w:val="both"/>
        <w:rPr>
          <w:rFonts w:ascii="Arial" w:hAnsi="Arial" w:cs="Arial"/>
          <w:sz w:val="24"/>
          <w:szCs w:val="24"/>
        </w:rPr>
      </w:pPr>
      <w:r w:rsidRPr="00882682">
        <w:rPr>
          <w:rFonts w:ascii="Arial" w:hAnsi="Arial" w:cs="Arial"/>
          <w:sz w:val="24"/>
          <w:szCs w:val="24"/>
        </w:rPr>
        <w:t>34.</w:t>
      </w:r>
      <w:r w:rsidRPr="00882682">
        <w:rPr>
          <w:rFonts w:ascii="Arial" w:hAnsi="Arial" w:cs="Arial"/>
          <w:sz w:val="24"/>
          <w:szCs w:val="24"/>
        </w:rPr>
        <w:tab/>
      </w:r>
      <w:r w:rsidR="002B2408" w:rsidRPr="00882682">
        <w:rPr>
          <w:rFonts w:ascii="Arial" w:hAnsi="Arial" w:cs="Arial"/>
          <w:sz w:val="24"/>
          <w:szCs w:val="24"/>
        </w:rPr>
        <w:t>As indicated, t</w:t>
      </w:r>
      <w:r w:rsidR="003A6E33" w:rsidRPr="00882682">
        <w:rPr>
          <w:rFonts w:ascii="Arial" w:hAnsi="Arial" w:cs="Arial"/>
          <w:sz w:val="24"/>
          <w:szCs w:val="24"/>
        </w:rPr>
        <w:t xml:space="preserve">he tribunal rejected the Department’s schedule of events, accepting that the appellant had made contact with his adviser on 12 August. </w:t>
      </w:r>
      <w:r w:rsidR="00CB7D97">
        <w:rPr>
          <w:rFonts w:ascii="Arial" w:hAnsi="Arial" w:cs="Arial"/>
          <w:sz w:val="24"/>
          <w:szCs w:val="24"/>
        </w:rPr>
        <w:t xml:space="preserve"> </w:t>
      </w:r>
      <w:r w:rsidR="003A6E33" w:rsidRPr="00882682">
        <w:rPr>
          <w:rFonts w:ascii="Arial" w:hAnsi="Arial" w:cs="Arial"/>
          <w:sz w:val="24"/>
          <w:szCs w:val="24"/>
        </w:rPr>
        <w:t xml:space="preserve">This was based on the evidence of contact on 12 August indirectly referenced in a screen print from the Department’s own computer system, coupled with the appellant’s written account of what occurred on that day. </w:t>
      </w:r>
      <w:r w:rsidR="00CB7D97">
        <w:rPr>
          <w:rFonts w:ascii="Arial" w:hAnsi="Arial" w:cs="Arial"/>
          <w:sz w:val="24"/>
          <w:szCs w:val="24"/>
        </w:rPr>
        <w:t xml:space="preserve"> </w:t>
      </w:r>
      <w:r w:rsidR="003A6E33" w:rsidRPr="00882682">
        <w:rPr>
          <w:rFonts w:ascii="Arial" w:hAnsi="Arial" w:cs="Arial"/>
          <w:sz w:val="24"/>
          <w:szCs w:val="24"/>
        </w:rPr>
        <w:t xml:space="preserve">Therefore, the tribunal rejected the Department’s rationale for its decision, which had been that good cause was not established by the appellant as he had not made any </w:t>
      </w:r>
      <w:r w:rsidR="00CB7D97">
        <w:rPr>
          <w:rFonts w:ascii="Arial" w:hAnsi="Arial" w:cs="Arial"/>
          <w:sz w:val="24"/>
          <w:szCs w:val="24"/>
        </w:rPr>
        <w:t>contact to explain his absence.</w:t>
      </w:r>
    </w:p>
    <w:p w:rsidR="003A6E33" w:rsidRPr="00882682" w:rsidRDefault="003A6E33" w:rsidP="00A15A62">
      <w:pPr>
        <w:tabs>
          <w:tab w:val="left" w:pos="510"/>
          <w:tab w:val="left" w:pos="1077"/>
          <w:tab w:val="left" w:pos="1797"/>
        </w:tabs>
        <w:ind w:left="510" w:hanging="510"/>
        <w:jc w:val="both"/>
        <w:rPr>
          <w:rFonts w:ascii="Arial" w:hAnsi="Arial" w:cs="Arial"/>
          <w:sz w:val="24"/>
          <w:szCs w:val="24"/>
        </w:rPr>
      </w:pPr>
    </w:p>
    <w:p w:rsidR="003A6E33" w:rsidRPr="00882682" w:rsidRDefault="00EE13A1" w:rsidP="00A15A62">
      <w:pPr>
        <w:tabs>
          <w:tab w:val="left" w:pos="510"/>
          <w:tab w:val="left" w:pos="1077"/>
          <w:tab w:val="left" w:pos="1797"/>
        </w:tabs>
        <w:ind w:left="510" w:hanging="510"/>
        <w:jc w:val="both"/>
        <w:rPr>
          <w:rFonts w:ascii="Arial" w:hAnsi="Arial" w:cs="Arial"/>
          <w:sz w:val="24"/>
          <w:szCs w:val="24"/>
        </w:rPr>
      </w:pPr>
      <w:r w:rsidRPr="00882682">
        <w:rPr>
          <w:rFonts w:ascii="Arial" w:hAnsi="Arial" w:cs="Arial"/>
          <w:sz w:val="24"/>
          <w:szCs w:val="24"/>
        </w:rPr>
        <w:t>35.</w:t>
      </w:r>
      <w:r w:rsidRPr="00882682">
        <w:rPr>
          <w:rFonts w:ascii="Arial" w:hAnsi="Arial" w:cs="Arial"/>
          <w:sz w:val="24"/>
          <w:szCs w:val="24"/>
        </w:rPr>
        <w:tab/>
      </w:r>
      <w:r w:rsidR="003A6E33" w:rsidRPr="00882682">
        <w:rPr>
          <w:rFonts w:ascii="Arial" w:hAnsi="Arial" w:cs="Arial"/>
          <w:sz w:val="24"/>
          <w:szCs w:val="24"/>
        </w:rPr>
        <w:t xml:space="preserve">The tribunal then proceeded to address the issue of “good cause” on the material before it, and reached the decision which is now challenged before me. </w:t>
      </w:r>
      <w:r w:rsidR="00CB7D97">
        <w:rPr>
          <w:rFonts w:ascii="Arial" w:hAnsi="Arial" w:cs="Arial"/>
          <w:sz w:val="24"/>
          <w:szCs w:val="24"/>
        </w:rPr>
        <w:t xml:space="preserve"> </w:t>
      </w:r>
      <w:r w:rsidR="003A6E33" w:rsidRPr="00882682">
        <w:rPr>
          <w:rFonts w:ascii="Arial" w:hAnsi="Arial" w:cs="Arial"/>
          <w:sz w:val="24"/>
          <w:szCs w:val="24"/>
        </w:rPr>
        <w:t>In the context of the present appeal, this raises four basic questions about the tribunal:</w:t>
      </w:r>
    </w:p>
    <w:p w:rsidR="003A6E33" w:rsidRPr="00882682" w:rsidRDefault="003A6E33" w:rsidP="00A15A62">
      <w:pPr>
        <w:tabs>
          <w:tab w:val="left" w:pos="510"/>
          <w:tab w:val="left" w:pos="1077"/>
          <w:tab w:val="left" w:pos="1797"/>
        </w:tabs>
        <w:ind w:left="510" w:hanging="510"/>
        <w:jc w:val="both"/>
        <w:rPr>
          <w:rFonts w:ascii="Arial" w:hAnsi="Arial" w:cs="Arial"/>
          <w:sz w:val="24"/>
          <w:szCs w:val="24"/>
        </w:rPr>
      </w:pPr>
    </w:p>
    <w:p w:rsidR="003A6E33" w:rsidRPr="00882682" w:rsidRDefault="00CB7D97" w:rsidP="00A15A62">
      <w:pPr>
        <w:pStyle w:val="ListParagraph"/>
        <w:tabs>
          <w:tab w:val="left" w:pos="510"/>
          <w:tab w:val="left" w:pos="1077"/>
          <w:tab w:val="left" w:pos="1797"/>
        </w:tabs>
        <w:spacing w:after="0" w:line="240" w:lineRule="auto"/>
        <w:ind w:left="510" w:hanging="510"/>
        <w:jc w:val="both"/>
        <w:rPr>
          <w:rFonts w:ascii="Arial" w:hAnsi="Arial" w:cs="Arial"/>
          <w:sz w:val="24"/>
          <w:szCs w:val="24"/>
        </w:rPr>
      </w:pPr>
      <w:r>
        <w:rPr>
          <w:rFonts w:ascii="Arial" w:hAnsi="Arial" w:cs="Arial"/>
          <w:sz w:val="24"/>
          <w:szCs w:val="24"/>
        </w:rPr>
        <w:tab/>
        <w:t>a)</w:t>
      </w:r>
      <w:r>
        <w:rPr>
          <w:rFonts w:ascii="Arial" w:hAnsi="Arial" w:cs="Arial"/>
          <w:sz w:val="24"/>
          <w:szCs w:val="24"/>
        </w:rPr>
        <w:tab/>
      </w:r>
      <w:r w:rsidR="003A6E33" w:rsidRPr="00882682">
        <w:rPr>
          <w:rFonts w:ascii="Arial" w:hAnsi="Arial" w:cs="Arial"/>
          <w:sz w:val="24"/>
          <w:szCs w:val="24"/>
        </w:rPr>
        <w:t>Was it entitled, as a matter of jurisdiction, to proceed as it did?</w:t>
      </w:r>
    </w:p>
    <w:p w:rsidR="003A6E33" w:rsidRPr="00882682" w:rsidRDefault="00CB7D97" w:rsidP="00A15A62">
      <w:pPr>
        <w:pStyle w:val="ListParagraph"/>
        <w:tabs>
          <w:tab w:val="left" w:pos="510"/>
          <w:tab w:val="left" w:pos="1077"/>
          <w:tab w:val="left" w:pos="1797"/>
        </w:tabs>
        <w:spacing w:after="0" w:line="240" w:lineRule="auto"/>
        <w:ind w:left="510" w:hanging="510"/>
        <w:jc w:val="both"/>
        <w:rPr>
          <w:rFonts w:ascii="Arial" w:hAnsi="Arial" w:cs="Arial"/>
          <w:sz w:val="24"/>
          <w:szCs w:val="24"/>
        </w:rPr>
      </w:pPr>
      <w:r>
        <w:rPr>
          <w:rFonts w:ascii="Arial" w:hAnsi="Arial" w:cs="Arial"/>
          <w:sz w:val="24"/>
          <w:szCs w:val="24"/>
        </w:rPr>
        <w:tab/>
        <w:t>b)</w:t>
      </w:r>
      <w:r>
        <w:rPr>
          <w:rFonts w:ascii="Arial" w:hAnsi="Arial" w:cs="Arial"/>
          <w:sz w:val="24"/>
          <w:szCs w:val="24"/>
        </w:rPr>
        <w:tab/>
      </w:r>
      <w:r w:rsidR="003A6E33" w:rsidRPr="00882682">
        <w:rPr>
          <w:rFonts w:ascii="Arial" w:hAnsi="Arial" w:cs="Arial"/>
          <w:sz w:val="24"/>
          <w:szCs w:val="24"/>
        </w:rPr>
        <w:t>Did it proceed in a fair manner?</w:t>
      </w:r>
    </w:p>
    <w:p w:rsidR="003A6E33" w:rsidRPr="00882682" w:rsidRDefault="00CB7D97" w:rsidP="00A15A62">
      <w:pPr>
        <w:pStyle w:val="ListParagraph"/>
        <w:tabs>
          <w:tab w:val="left" w:pos="510"/>
          <w:tab w:val="left" w:pos="1077"/>
          <w:tab w:val="left" w:pos="1797"/>
        </w:tabs>
        <w:spacing w:after="0" w:line="240" w:lineRule="auto"/>
        <w:ind w:left="510" w:hanging="510"/>
        <w:jc w:val="both"/>
        <w:rPr>
          <w:rFonts w:ascii="Arial" w:hAnsi="Arial" w:cs="Arial"/>
          <w:sz w:val="24"/>
          <w:szCs w:val="24"/>
        </w:rPr>
      </w:pPr>
      <w:r>
        <w:rPr>
          <w:rFonts w:ascii="Arial" w:hAnsi="Arial" w:cs="Arial"/>
          <w:sz w:val="24"/>
          <w:szCs w:val="24"/>
        </w:rPr>
        <w:tab/>
        <w:t>c)</w:t>
      </w:r>
      <w:r>
        <w:rPr>
          <w:rFonts w:ascii="Arial" w:hAnsi="Arial" w:cs="Arial"/>
          <w:sz w:val="24"/>
          <w:szCs w:val="24"/>
        </w:rPr>
        <w:tab/>
      </w:r>
      <w:r w:rsidR="003A6E33" w:rsidRPr="00882682">
        <w:rPr>
          <w:rFonts w:ascii="Arial" w:hAnsi="Arial" w:cs="Arial"/>
          <w:sz w:val="24"/>
          <w:szCs w:val="24"/>
        </w:rPr>
        <w:t>Did it make a reasonable assessment of the facts?</w:t>
      </w:r>
    </w:p>
    <w:p w:rsidR="003A6E33" w:rsidRPr="00882682" w:rsidRDefault="00CB7D97" w:rsidP="00A15A62">
      <w:pPr>
        <w:pStyle w:val="ListParagraph"/>
        <w:tabs>
          <w:tab w:val="left" w:pos="510"/>
          <w:tab w:val="left" w:pos="1077"/>
          <w:tab w:val="left" w:pos="1797"/>
        </w:tabs>
        <w:spacing w:after="0" w:line="240" w:lineRule="auto"/>
        <w:ind w:left="0"/>
        <w:jc w:val="both"/>
        <w:rPr>
          <w:rFonts w:ascii="Arial" w:hAnsi="Arial" w:cs="Arial"/>
          <w:sz w:val="24"/>
          <w:szCs w:val="24"/>
        </w:rPr>
      </w:pPr>
      <w:r>
        <w:rPr>
          <w:rFonts w:ascii="Arial" w:hAnsi="Arial" w:cs="Arial"/>
          <w:sz w:val="24"/>
          <w:szCs w:val="24"/>
        </w:rPr>
        <w:tab/>
        <w:t>d)</w:t>
      </w:r>
      <w:r>
        <w:rPr>
          <w:rFonts w:ascii="Arial" w:hAnsi="Arial" w:cs="Arial"/>
          <w:sz w:val="24"/>
          <w:szCs w:val="24"/>
        </w:rPr>
        <w:tab/>
      </w:r>
      <w:r w:rsidR="003A6E33" w:rsidRPr="00882682">
        <w:rPr>
          <w:rFonts w:ascii="Arial" w:hAnsi="Arial" w:cs="Arial"/>
          <w:sz w:val="24"/>
          <w:szCs w:val="24"/>
        </w:rPr>
        <w:t>Did it apply the relevant legal test to those facts correctly?</w:t>
      </w:r>
    </w:p>
    <w:p w:rsidR="003A6E33" w:rsidRPr="00882682" w:rsidRDefault="003A6E33" w:rsidP="00CB7D97">
      <w:pPr>
        <w:tabs>
          <w:tab w:val="left" w:pos="510"/>
          <w:tab w:val="left" w:pos="1077"/>
          <w:tab w:val="left" w:pos="1797"/>
        </w:tabs>
        <w:rPr>
          <w:rFonts w:ascii="Arial" w:hAnsi="Arial" w:cs="Arial"/>
          <w:sz w:val="24"/>
          <w:szCs w:val="24"/>
        </w:rPr>
      </w:pPr>
    </w:p>
    <w:p w:rsidR="003A6E33" w:rsidRPr="00882682" w:rsidRDefault="00CB7D97" w:rsidP="00453F29">
      <w:pPr>
        <w:tabs>
          <w:tab w:val="left" w:pos="510"/>
          <w:tab w:val="left" w:pos="1077"/>
          <w:tab w:val="left" w:pos="1797"/>
        </w:tabs>
        <w:rPr>
          <w:rFonts w:ascii="Arial" w:hAnsi="Arial" w:cs="Arial"/>
          <w:i/>
          <w:sz w:val="24"/>
          <w:szCs w:val="24"/>
        </w:rPr>
      </w:pPr>
      <w:r>
        <w:rPr>
          <w:rFonts w:ascii="Arial" w:hAnsi="Arial" w:cs="Arial"/>
          <w:i/>
          <w:sz w:val="24"/>
          <w:szCs w:val="24"/>
        </w:rPr>
        <w:tab/>
      </w:r>
      <w:r w:rsidR="003A6E33" w:rsidRPr="00882682">
        <w:rPr>
          <w:rFonts w:ascii="Arial" w:hAnsi="Arial" w:cs="Arial"/>
          <w:i/>
          <w:sz w:val="24"/>
          <w:szCs w:val="24"/>
        </w:rPr>
        <w:t>The jurisdiction of the tribunal</w:t>
      </w:r>
    </w:p>
    <w:p w:rsidR="003A6E33" w:rsidRPr="00882682" w:rsidRDefault="003A6E33" w:rsidP="00453F29">
      <w:pPr>
        <w:tabs>
          <w:tab w:val="left" w:pos="510"/>
          <w:tab w:val="left" w:pos="1077"/>
          <w:tab w:val="left" w:pos="1797"/>
        </w:tabs>
        <w:rPr>
          <w:rFonts w:ascii="Arial" w:hAnsi="Arial" w:cs="Arial"/>
          <w:sz w:val="24"/>
          <w:szCs w:val="24"/>
        </w:rPr>
      </w:pPr>
    </w:p>
    <w:p w:rsidR="003A6E33" w:rsidRPr="00882682" w:rsidRDefault="00EE13A1" w:rsidP="00A15A62">
      <w:pPr>
        <w:tabs>
          <w:tab w:val="left" w:pos="510"/>
          <w:tab w:val="left" w:pos="1077"/>
          <w:tab w:val="left" w:pos="1797"/>
        </w:tabs>
        <w:ind w:left="510" w:hanging="510"/>
        <w:jc w:val="both"/>
        <w:rPr>
          <w:rFonts w:ascii="Arial" w:hAnsi="Arial" w:cs="Arial"/>
          <w:sz w:val="24"/>
          <w:szCs w:val="24"/>
        </w:rPr>
      </w:pPr>
      <w:r w:rsidRPr="00882682">
        <w:rPr>
          <w:rFonts w:ascii="Arial" w:hAnsi="Arial" w:cs="Arial"/>
          <w:sz w:val="24"/>
          <w:szCs w:val="24"/>
        </w:rPr>
        <w:t>36.</w:t>
      </w:r>
      <w:r w:rsidRPr="00882682">
        <w:rPr>
          <w:rFonts w:ascii="Arial" w:hAnsi="Arial" w:cs="Arial"/>
          <w:sz w:val="24"/>
          <w:szCs w:val="24"/>
        </w:rPr>
        <w:tab/>
      </w:r>
      <w:r w:rsidR="003A6E33" w:rsidRPr="00882682">
        <w:rPr>
          <w:rFonts w:ascii="Arial" w:hAnsi="Arial" w:cs="Arial"/>
          <w:sz w:val="24"/>
          <w:szCs w:val="24"/>
        </w:rPr>
        <w:t xml:space="preserve">The tribunal was seized of an appeal from the Department’s decision. </w:t>
      </w:r>
      <w:r w:rsidR="00A15A62">
        <w:rPr>
          <w:rFonts w:ascii="Arial" w:hAnsi="Arial" w:cs="Arial"/>
          <w:sz w:val="24"/>
          <w:szCs w:val="24"/>
        </w:rPr>
        <w:t xml:space="preserve"> </w:t>
      </w:r>
      <w:r w:rsidR="003A6E33" w:rsidRPr="00882682">
        <w:rPr>
          <w:rFonts w:ascii="Arial" w:hAnsi="Arial" w:cs="Arial"/>
          <w:sz w:val="24"/>
          <w:szCs w:val="24"/>
        </w:rPr>
        <w:t xml:space="preserve">That decision was to the effect that the appellant had not contacted the Department to explain his non-attendance at an interview, and therefore had not demonstrated “good cause”. </w:t>
      </w:r>
      <w:r w:rsidR="00A15A62">
        <w:rPr>
          <w:rFonts w:ascii="Arial" w:hAnsi="Arial" w:cs="Arial"/>
          <w:sz w:val="24"/>
          <w:szCs w:val="24"/>
        </w:rPr>
        <w:t xml:space="preserve"> </w:t>
      </w:r>
      <w:r w:rsidR="003A6E33" w:rsidRPr="00882682">
        <w:rPr>
          <w:rFonts w:ascii="Arial" w:hAnsi="Arial" w:cs="Arial"/>
          <w:sz w:val="24"/>
          <w:szCs w:val="24"/>
        </w:rPr>
        <w:t>The tribunal accepted that the factual premise on which the Department had based its decision was incorrect.</w:t>
      </w:r>
      <w:r w:rsidR="00A15A62">
        <w:rPr>
          <w:rFonts w:ascii="Arial" w:hAnsi="Arial" w:cs="Arial"/>
          <w:sz w:val="24"/>
          <w:szCs w:val="24"/>
        </w:rPr>
        <w:t xml:space="preserve"> </w:t>
      </w:r>
      <w:r w:rsidR="003A6E33" w:rsidRPr="00882682">
        <w:rPr>
          <w:rFonts w:ascii="Arial" w:hAnsi="Arial" w:cs="Arial"/>
          <w:sz w:val="24"/>
          <w:szCs w:val="24"/>
        </w:rPr>
        <w:t xml:space="preserve"> It found that he had made contact with the Department. </w:t>
      </w:r>
      <w:r w:rsidR="00A15A62">
        <w:rPr>
          <w:rFonts w:ascii="Arial" w:hAnsi="Arial" w:cs="Arial"/>
          <w:sz w:val="24"/>
          <w:szCs w:val="24"/>
        </w:rPr>
        <w:t xml:space="preserve"> </w:t>
      </w:r>
      <w:r w:rsidR="003A6E33" w:rsidRPr="00882682">
        <w:rPr>
          <w:rFonts w:ascii="Arial" w:hAnsi="Arial" w:cs="Arial"/>
          <w:sz w:val="24"/>
          <w:szCs w:val="24"/>
        </w:rPr>
        <w:t>However, it then proceeded to address th</w:t>
      </w:r>
      <w:r w:rsidR="00A15A62">
        <w:rPr>
          <w:rFonts w:ascii="Arial" w:hAnsi="Arial" w:cs="Arial"/>
          <w:sz w:val="24"/>
          <w:szCs w:val="24"/>
        </w:rPr>
        <w:t>e issue of “good cause” itself.</w:t>
      </w:r>
    </w:p>
    <w:p w:rsidR="003A6E33" w:rsidRPr="00882682" w:rsidRDefault="003A6E33" w:rsidP="00A15A62">
      <w:pPr>
        <w:tabs>
          <w:tab w:val="left" w:pos="510"/>
          <w:tab w:val="left" w:pos="1077"/>
          <w:tab w:val="left" w:pos="1797"/>
        </w:tabs>
        <w:ind w:left="510" w:hanging="510"/>
        <w:jc w:val="both"/>
        <w:rPr>
          <w:rFonts w:ascii="Arial" w:hAnsi="Arial" w:cs="Arial"/>
          <w:sz w:val="24"/>
          <w:szCs w:val="24"/>
        </w:rPr>
      </w:pPr>
    </w:p>
    <w:p w:rsidR="003A6E33" w:rsidRPr="00882682" w:rsidRDefault="00EE13A1" w:rsidP="00A15A62">
      <w:pPr>
        <w:tabs>
          <w:tab w:val="left" w:pos="510"/>
          <w:tab w:val="left" w:pos="1077"/>
          <w:tab w:val="left" w:pos="1797"/>
        </w:tabs>
        <w:ind w:left="510" w:hanging="510"/>
        <w:jc w:val="both"/>
        <w:rPr>
          <w:rFonts w:ascii="Arial" w:hAnsi="Arial" w:cs="Arial"/>
          <w:sz w:val="24"/>
          <w:szCs w:val="24"/>
        </w:rPr>
      </w:pPr>
      <w:r w:rsidRPr="00882682">
        <w:rPr>
          <w:rFonts w:ascii="Arial" w:hAnsi="Arial" w:cs="Arial"/>
          <w:sz w:val="24"/>
          <w:szCs w:val="24"/>
        </w:rPr>
        <w:t>37.</w:t>
      </w:r>
      <w:r w:rsidRPr="00882682">
        <w:rPr>
          <w:rFonts w:ascii="Arial" w:hAnsi="Arial" w:cs="Arial"/>
          <w:sz w:val="24"/>
          <w:szCs w:val="24"/>
        </w:rPr>
        <w:tab/>
      </w:r>
      <w:r w:rsidR="003A6E33" w:rsidRPr="00882682">
        <w:rPr>
          <w:rFonts w:ascii="Arial" w:hAnsi="Arial" w:cs="Arial"/>
          <w:sz w:val="24"/>
          <w:szCs w:val="24"/>
        </w:rPr>
        <w:t xml:space="preserve">Article 13(8)(a) of the Social Security (NI) Order 1998 (the 1998 Order) provides that a tribunal need not consider any issue that is not raised on the appeal. </w:t>
      </w:r>
      <w:r w:rsidR="00A15A62">
        <w:rPr>
          <w:rFonts w:ascii="Arial" w:hAnsi="Arial" w:cs="Arial"/>
          <w:sz w:val="24"/>
          <w:szCs w:val="24"/>
        </w:rPr>
        <w:t xml:space="preserve"> </w:t>
      </w:r>
      <w:r w:rsidR="003A6E33" w:rsidRPr="00882682">
        <w:rPr>
          <w:rFonts w:ascii="Arial" w:hAnsi="Arial" w:cs="Arial"/>
          <w:sz w:val="24"/>
          <w:szCs w:val="24"/>
        </w:rPr>
        <w:t>This is a practical measure that permits tribunals to decide one aspect of say, entitlement to a particular benefit, without having to revisit and determine matters which are not in dispute.</w:t>
      </w:r>
      <w:r w:rsidR="00A15A62">
        <w:rPr>
          <w:rFonts w:ascii="Arial" w:hAnsi="Arial" w:cs="Arial"/>
          <w:sz w:val="24"/>
          <w:szCs w:val="24"/>
        </w:rPr>
        <w:t xml:space="preserve"> </w:t>
      </w:r>
      <w:r w:rsidR="003A6E33" w:rsidRPr="00882682">
        <w:rPr>
          <w:rFonts w:ascii="Arial" w:hAnsi="Arial" w:cs="Arial"/>
          <w:sz w:val="24"/>
          <w:szCs w:val="24"/>
        </w:rPr>
        <w:t xml:space="preserve"> It gives broad </w:t>
      </w:r>
      <w:r w:rsidR="003A6E33" w:rsidRPr="00882682">
        <w:rPr>
          <w:rFonts w:ascii="Arial" w:hAnsi="Arial" w:cs="Arial"/>
          <w:sz w:val="24"/>
          <w:szCs w:val="24"/>
        </w:rPr>
        <w:lastRenderedPageBreak/>
        <w:t>discretion to a tribunal to accept aspects of decisions that are not o</w:t>
      </w:r>
      <w:r w:rsidR="00A15A62">
        <w:rPr>
          <w:rFonts w:ascii="Arial" w:hAnsi="Arial" w:cs="Arial"/>
          <w:sz w:val="24"/>
          <w:szCs w:val="24"/>
        </w:rPr>
        <w:t>f themselves controversial.</w:t>
      </w:r>
    </w:p>
    <w:p w:rsidR="003A6E33" w:rsidRPr="00882682" w:rsidRDefault="003A6E33" w:rsidP="00A15A62">
      <w:pPr>
        <w:tabs>
          <w:tab w:val="left" w:pos="510"/>
          <w:tab w:val="left" w:pos="1077"/>
          <w:tab w:val="left" w:pos="1797"/>
        </w:tabs>
        <w:ind w:left="510" w:hanging="510"/>
        <w:jc w:val="both"/>
        <w:rPr>
          <w:rFonts w:ascii="Arial" w:hAnsi="Arial" w:cs="Arial"/>
          <w:sz w:val="24"/>
          <w:szCs w:val="24"/>
        </w:rPr>
      </w:pPr>
    </w:p>
    <w:p w:rsidR="003A6E33" w:rsidRPr="00882682" w:rsidRDefault="00EE13A1" w:rsidP="00A15A62">
      <w:pPr>
        <w:tabs>
          <w:tab w:val="left" w:pos="510"/>
          <w:tab w:val="left" w:pos="1077"/>
          <w:tab w:val="left" w:pos="1797"/>
        </w:tabs>
        <w:ind w:left="510" w:hanging="510"/>
        <w:jc w:val="both"/>
        <w:rPr>
          <w:rFonts w:ascii="Arial" w:hAnsi="Arial" w:cs="Arial"/>
          <w:sz w:val="24"/>
          <w:szCs w:val="24"/>
        </w:rPr>
      </w:pPr>
      <w:r w:rsidRPr="00882682">
        <w:rPr>
          <w:rFonts w:ascii="Arial" w:hAnsi="Arial" w:cs="Arial"/>
          <w:sz w:val="24"/>
          <w:szCs w:val="24"/>
        </w:rPr>
        <w:t>38.</w:t>
      </w:r>
      <w:r w:rsidRPr="00882682">
        <w:rPr>
          <w:rFonts w:ascii="Arial" w:hAnsi="Arial" w:cs="Arial"/>
          <w:sz w:val="24"/>
          <w:szCs w:val="24"/>
        </w:rPr>
        <w:tab/>
      </w:r>
      <w:r w:rsidR="003A6E33" w:rsidRPr="00882682">
        <w:rPr>
          <w:rFonts w:ascii="Arial" w:hAnsi="Arial" w:cs="Arial"/>
          <w:sz w:val="24"/>
          <w:szCs w:val="24"/>
        </w:rPr>
        <w:t xml:space="preserve">In the particular case, the question of whether the appellant had “good cause” for not attending an interview was in issue. The Department had determined this on an erroneous understanding of the facts. The tribunal, having accepted the appellant’ submissions of fact, was faced with an altered understanding of the case. </w:t>
      </w:r>
    </w:p>
    <w:p w:rsidR="003A6E33" w:rsidRPr="00882682" w:rsidRDefault="003A6E33" w:rsidP="00A15A62">
      <w:pPr>
        <w:tabs>
          <w:tab w:val="left" w:pos="510"/>
          <w:tab w:val="left" w:pos="1077"/>
          <w:tab w:val="left" w:pos="1797"/>
        </w:tabs>
        <w:ind w:left="510" w:hanging="510"/>
        <w:jc w:val="both"/>
        <w:rPr>
          <w:rFonts w:ascii="Arial" w:hAnsi="Arial" w:cs="Arial"/>
          <w:sz w:val="24"/>
          <w:szCs w:val="24"/>
        </w:rPr>
      </w:pPr>
    </w:p>
    <w:p w:rsidR="003A6E33" w:rsidRPr="00882682" w:rsidRDefault="00EE13A1" w:rsidP="00A15A62">
      <w:pPr>
        <w:tabs>
          <w:tab w:val="left" w:pos="510"/>
          <w:tab w:val="left" w:pos="1077"/>
          <w:tab w:val="left" w:pos="1797"/>
        </w:tabs>
        <w:ind w:left="510" w:hanging="510"/>
        <w:jc w:val="both"/>
        <w:rPr>
          <w:rFonts w:ascii="Arial" w:hAnsi="Arial" w:cs="Arial"/>
          <w:sz w:val="24"/>
          <w:szCs w:val="24"/>
        </w:rPr>
      </w:pPr>
      <w:r w:rsidRPr="00882682">
        <w:rPr>
          <w:rFonts w:ascii="Arial" w:hAnsi="Arial" w:cs="Arial"/>
          <w:sz w:val="24"/>
          <w:szCs w:val="24"/>
        </w:rPr>
        <w:t>39.</w:t>
      </w:r>
      <w:r w:rsidRPr="00882682">
        <w:rPr>
          <w:rFonts w:ascii="Arial" w:hAnsi="Arial" w:cs="Arial"/>
          <w:sz w:val="24"/>
          <w:szCs w:val="24"/>
        </w:rPr>
        <w:tab/>
      </w:r>
      <w:r w:rsidR="003A6E33" w:rsidRPr="00882682">
        <w:rPr>
          <w:rFonts w:ascii="Arial" w:hAnsi="Arial" w:cs="Arial"/>
          <w:sz w:val="24"/>
          <w:szCs w:val="24"/>
        </w:rPr>
        <w:t xml:space="preserve">As has been clarified in jurisprudence, the tribunal has the same powers and obligations in determining an appeal as the Department would have at first instance (see R(IB)2/04, paragraphs 72-80). </w:t>
      </w:r>
      <w:r w:rsidR="00A15A62">
        <w:rPr>
          <w:rFonts w:ascii="Arial" w:hAnsi="Arial" w:cs="Arial"/>
          <w:sz w:val="24"/>
          <w:szCs w:val="24"/>
        </w:rPr>
        <w:t xml:space="preserve"> </w:t>
      </w:r>
      <w:r w:rsidR="003A6E33" w:rsidRPr="00882682">
        <w:rPr>
          <w:rFonts w:ascii="Arial" w:hAnsi="Arial" w:cs="Arial"/>
          <w:sz w:val="24"/>
          <w:szCs w:val="24"/>
        </w:rPr>
        <w:t xml:space="preserve">As characterised in the well-rehearsed expression, it stands in the shoes of the Department. </w:t>
      </w:r>
      <w:r w:rsidR="00A15A62">
        <w:rPr>
          <w:rFonts w:ascii="Arial" w:hAnsi="Arial" w:cs="Arial"/>
          <w:sz w:val="24"/>
          <w:szCs w:val="24"/>
        </w:rPr>
        <w:t xml:space="preserve"> </w:t>
      </w:r>
      <w:r w:rsidR="003A6E33" w:rsidRPr="00882682">
        <w:rPr>
          <w:rFonts w:ascii="Arial" w:hAnsi="Arial" w:cs="Arial"/>
          <w:sz w:val="24"/>
          <w:szCs w:val="24"/>
        </w:rPr>
        <w:t xml:space="preserve">Article 13(8)(a) of the 1998 Order allows it to adopt aspects of any first instance decision which are not controversial. </w:t>
      </w:r>
      <w:r w:rsidR="00A15A62">
        <w:rPr>
          <w:rFonts w:ascii="Arial" w:hAnsi="Arial" w:cs="Arial"/>
          <w:sz w:val="24"/>
          <w:szCs w:val="24"/>
        </w:rPr>
        <w:t xml:space="preserve"> </w:t>
      </w:r>
      <w:r w:rsidR="003A6E33" w:rsidRPr="00882682">
        <w:rPr>
          <w:rFonts w:ascii="Arial" w:hAnsi="Arial" w:cs="Arial"/>
          <w:sz w:val="24"/>
          <w:szCs w:val="24"/>
        </w:rPr>
        <w:t>However, it is obliged to deal with the issues arising befo</w:t>
      </w:r>
      <w:r w:rsidR="00A15A62">
        <w:rPr>
          <w:rFonts w:ascii="Arial" w:hAnsi="Arial" w:cs="Arial"/>
          <w:sz w:val="24"/>
          <w:szCs w:val="24"/>
        </w:rPr>
        <w:t>re it where there is a dispute.</w:t>
      </w:r>
    </w:p>
    <w:p w:rsidR="003A6E33" w:rsidRPr="00882682" w:rsidRDefault="003A6E33" w:rsidP="00A15A62">
      <w:pPr>
        <w:tabs>
          <w:tab w:val="left" w:pos="510"/>
          <w:tab w:val="left" w:pos="1077"/>
          <w:tab w:val="left" w:pos="1797"/>
        </w:tabs>
        <w:ind w:left="510" w:hanging="510"/>
        <w:jc w:val="both"/>
        <w:rPr>
          <w:rFonts w:ascii="Arial" w:hAnsi="Arial" w:cs="Arial"/>
          <w:sz w:val="24"/>
          <w:szCs w:val="24"/>
        </w:rPr>
      </w:pPr>
    </w:p>
    <w:p w:rsidR="003A6E33" w:rsidRPr="00882682" w:rsidRDefault="00EE13A1" w:rsidP="00A15A62">
      <w:pPr>
        <w:tabs>
          <w:tab w:val="left" w:pos="510"/>
          <w:tab w:val="left" w:pos="1077"/>
          <w:tab w:val="left" w:pos="1797"/>
        </w:tabs>
        <w:ind w:left="510" w:hanging="510"/>
        <w:jc w:val="both"/>
        <w:rPr>
          <w:rFonts w:ascii="Arial" w:hAnsi="Arial" w:cs="Arial"/>
          <w:sz w:val="24"/>
          <w:szCs w:val="24"/>
        </w:rPr>
      </w:pPr>
      <w:r w:rsidRPr="00882682">
        <w:rPr>
          <w:rFonts w:ascii="Arial" w:hAnsi="Arial" w:cs="Arial"/>
          <w:sz w:val="24"/>
          <w:szCs w:val="24"/>
        </w:rPr>
        <w:t>40.</w:t>
      </w:r>
      <w:r w:rsidRPr="00882682">
        <w:rPr>
          <w:rFonts w:ascii="Arial" w:hAnsi="Arial" w:cs="Arial"/>
          <w:sz w:val="24"/>
          <w:szCs w:val="24"/>
        </w:rPr>
        <w:tab/>
      </w:r>
      <w:r w:rsidR="003A6E33" w:rsidRPr="00882682">
        <w:rPr>
          <w:rFonts w:ascii="Arial" w:hAnsi="Arial" w:cs="Arial"/>
          <w:sz w:val="24"/>
          <w:szCs w:val="24"/>
        </w:rPr>
        <w:t xml:space="preserve">In this case, it had been established that the appellant had failed to comply with a requirement to participate in a scheme by non-attendance at an interview. </w:t>
      </w:r>
      <w:r w:rsidR="00A15A62">
        <w:rPr>
          <w:rFonts w:ascii="Arial" w:hAnsi="Arial" w:cs="Arial"/>
          <w:sz w:val="24"/>
          <w:szCs w:val="24"/>
        </w:rPr>
        <w:t xml:space="preserve"> </w:t>
      </w:r>
      <w:r w:rsidR="003A6E33" w:rsidRPr="00882682">
        <w:rPr>
          <w:rFonts w:ascii="Arial" w:hAnsi="Arial" w:cs="Arial"/>
          <w:sz w:val="24"/>
          <w:szCs w:val="24"/>
        </w:rPr>
        <w:t xml:space="preserve">In such a case, by regulation 9(2) of the SAPOE Regulations, the Department “must determine whether the claimant has failed to participate in the scheme and, if so, whether the claimant has shown good cause for the failure”. </w:t>
      </w:r>
      <w:r w:rsidR="00A15A62">
        <w:rPr>
          <w:rFonts w:ascii="Arial" w:hAnsi="Arial" w:cs="Arial"/>
          <w:sz w:val="24"/>
          <w:szCs w:val="24"/>
        </w:rPr>
        <w:t xml:space="preserve"> </w:t>
      </w:r>
      <w:r w:rsidR="003A6E33" w:rsidRPr="00882682">
        <w:rPr>
          <w:rFonts w:ascii="Arial" w:hAnsi="Arial" w:cs="Arial"/>
          <w:sz w:val="24"/>
          <w:szCs w:val="24"/>
        </w:rPr>
        <w:t>The tribunal was in the shoes of the Department.</w:t>
      </w:r>
      <w:r w:rsidR="00A15A62">
        <w:rPr>
          <w:rFonts w:ascii="Arial" w:hAnsi="Arial" w:cs="Arial"/>
          <w:sz w:val="24"/>
          <w:szCs w:val="24"/>
        </w:rPr>
        <w:t xml:space="preserve"> </w:t>
      </w:r>
      <w:r w:rsidR="003A6E33" w:rsidRPr="00882682">
        <w:rPr>
          <w:rFonts w:ascii="Arial" w:hAnsi="Arial" w:cs="Arial"/>
          <w:sz w:val="24"/>
          <w:szCs w:val="24"/>
        </w:rPr>
        <w:t xml:space="preserve"> Therefore, the tribunal not only had jurisdiction to determine the matter of “good cause” independently, it had an obligation to do so. </w:t>
      </w:r>
      <w:r w:rsidR="00A15A62">
        <w:rPr>
          <w:rFonts w:ascii="Arial" w:hAnsi="Arial" w:cs="Arial"/>
          <w:sz w:val="24"/>
          <w:szCs w:val="24"/>
        </w:rPr>
        <w:t xml:space="preserve"> </w:t>
      </w:r>
      <w:r w:rsidR="003A6E33" w:rsidRPr="00882682">
        <w:rPr>
          <w:rFonts w:ascii="Arial" w:hAnsi="Arial" w:cs="Arial"/>
          <w:sz w:val="24"/>
          <w:szCs w:val="24"/>
        </w:rPr>
        <w:t>It could not simply have allowed the appeal on the basis that the Department had misunderstood the facts surrounding the appellant’s reasons for non-attendance.</w:t>
      </w:r>
      <w:r w:rsidR="00A15A62">
        <w:rPr>
          <w:rFonts w:ascii="Arial" w:hAnsi="Arial" w:cs="Arial"/>
          <w:sz w:val="24"/>
          <w:szCs w:val="24"/>
        </w:rPr>
        <w:t xml:space="preserve"> </w:t>
      </w:r>
      <w:r w:rsidR="003A6E33" w:rsidRPr="00882682">
        <w:rPr>
          <w:rFonts w:ascii="Arial" w:hAnsi="Arial" w:cs="Arial"/>
          <w:sz w:val="24"/>
          <w:szCs w:val="24"/>
        </w:rPr>
        <w:t xml:space="preserve"> It had to investigate the</w:t>
      </w:r>
      <w:r w:rsidR="00A15A62">
        <w:rPr>
          <w:rFonts w:ascii="Arial" w:hAnsi="Arial" w:cs="Arial"/>
          <w:sz w:val="24"/>
          <w:szCs w:val="24"/>
        </w:rPr>
        <w:t xml:space="preserve"> issue of “good cause” itself.</w:t>
      </w:r>
    </w:p>
    <w:p w:rsidR="003A6E33" w:rsidRPr="00882682" w:rsidRDefault="003A6E33" w:rsidP="00453F29">
      <w:pPr>
        <w:tabs>
          <w:tab w:val="left" w:pos="510"/>
          <w:tab w:val="left" w:pos="1077"/>
          <w:tab w:val="left" w:pos="1797"/>
        </w:tabs>
        <w:rPr>
          <w:rFonts w:ascii="Arial" w:hAnsi="Arial" w:cs="Arial"/>
          <w:sz w:val="24"/>
          <w:szCs w:val="24"/>
        </w:rPr>
      </w:pPr>
    </w:p>
    <w:p w:rsidR="003A6E33" w:rsidRPr="00882682" w:rsidRDefault="00A15A62" w:rsidP="00453F29">
      <w:pPr>
        <w:tabs>
          <w:tab w:val="left" w:pos="510"/>
          <w:tab w:val="left" w:pos="1077"/>
          <w:tab w:val="left" w:pos="1797"/>
        </w:tabs>
        <w:rPr>
          <w:rFonts w:ascii="Arial" w:hAnsi="Arial" w:cs="Arial"/>
          <w:i/>
          <w:sz w:val="24"/>
          <w:szCs w:val="24"/>
        </w:rPr>
      </w:pPr>
      <w:r>
        <w:rPr>
          <w:rFonts w:ascii="Arial" w:hAnsi="Arial" w:cs="Arial"/>
          <w:i/>
          <w:sz w:val="24"/>
          <w:szCs w:val="24"/>
        </w:rPr>
        <w:tab/>
      </w:r>
      <w:r w:rsidR="003A6E33" w:rsidRPr="00882682">
        <w:rPr>
          <w:rFonts w:ascii="Arial" w:hAnsi="Arial" w:cs="Arial"/>
          <w:i/>
          <w:sz w:val="24"/>
          <w:szCs w:val="24"/>
        </w:rPr>
        <w:t>Procedural fairness</w:t>
      </w:r>
    </w:p>
    <w:p w:rsidR="003A6E33" w:rsidRPr="00882682" w:rsidRDefault="003A6E33" w:rsidP="00453F29">
      <w:pPr>
        <w:tabs>
          <w:tab w:val="left" w:pos="510"/>
          <w:tab w:val="left" w:pos="1077"/>
          <w:tab w:val="left" w:pos="1797"/>
        </w:tabs>
        <w:rPr>
          <w:rFonts w:ascii="Arial" w:hAnsi="Arial" w:cs="Arial"/>
          <w:sz w:val="24"/>
          <w:szCs w:val="24"/>
        </w:rPr>
      </w:pPr>
    </w:p>
    <w:p w:rsidR="003A6E33" w:rsidRPr="00882682" w:rsidRDefault="00EE13A1" w:rsidP="006840F2">
      <w:pPr>
        <w:tabs>
          <w:tab w:val="left" w:pos="510"/>
          <w:tab w:val="left" w:pos="1077"/>
          <w:tab w:val="left" w:pos="1797"/>
        </w:tabs>
        <w:ind w:left="510" w:hanging="510"/>
        <w:jc w:val="both"/>
        <w:rPr>
          <w:rFonts w:ascii="Arial" w:hAnsi="Arial" w:cs="Arial"/>
          <w:sz w:val="24"/>
          <w:szCs w:val="24"/>
        </w:rPr>
      </w:pPr>
      <w:r w:rsidRPr="00882682">
        <w:rPr>
          <w:rFonts w:ascii="Arial" w:hAnsi="Arial" w:cs="Arial"/>
          <w:sz w:val="24"/>
          <w:szCs w:val="24"/>
        </w:rPr>
        <w:t>41.</w:t>
      </w:r>
      <w:r w:rsidRPr="00882682">
        <w:rPr>
          <w:rFonts w:ascii="Arial" w:hAnsi="Arial" w:cs="Arial"/>
          <w:sz w:val="24"/>
          <w:szCs w:val="24"/>
        </w:rPr>
        <w:tab/>
      </w:r>
      <w:r w:rsidR="003A6E33" w:rsidRPr="00882682">
        <w:rPr>
          <w:rFonts w:ascii="Arial" w:hAnsi="Arial" w:cs="Arial"/>
          <w:sz w:val="24"/>
          <w:szCs w:val="24"/>
        </w:rPr>
        <w:t xml:space="preserve">By regulation 9(3) of the SAPOE Regulations, “in deciding whether the claimant has shown good cause for the failure, the Department must take account of all the circumstances of the case, including in particular the claimant’s physical or mental health or condition”. </w:t>
      </w:r>
      <w:r w:rsidR="00A15A62">
        <w:rPr>
          <w:rFonts w:ascii="Arial" w:hAnsi="Arial" w:cs="Arial"/>
          <w:sz w:val="24"/>
          <w:szCs w:val="24"/>
        </w:rPr>
        <w:t xml:space="preserve"> </w:t>
      </w:r>
      <w:r w:rsidR="003A6E33" w:rsidRPr="00882682">
        <w:rPr>
          <w:rFonts w:ascii="Arial" w:hAnsi="Arial" w:cs="Arial"/>
          <w:sz w:val="24"/>
          <w:szCs w:val="24"/>
        </w:rPr>
        <w:t>The tribunal was therefore required to take account of all</w:t>
      </w:r>
      <w:r w:rsidR="00A15A62">
        <w:rPr>
          <w:rFonts w:ascii="Arial" w:hAnsi="Arial" w:cs="Arial"/>
          <w:sz w:val="24"/>
          <w:szCs w:val="24"/>
        </w:rPr>
        <w:t xml:space="preserve"> the circumstances of the case.</w:t>
      </w:r>
    </w:p>
    <w:p w:rsidR="003A6E33" w:rsidRPr="00882682" w:rsidRDefault="003A6E33" w:rsidP="006840F2">
      <w:pPr>
        <w:tabs>
          <w:tab w:val="left" w:pos="510"/>
          <w:tab w:val="left" w:pos="1077"/>
          <w:tab w:val="left" w:pos="1797"/>
        </w:tabs>
        <w:ind w:left="510" w:hanging="510"/>
        <w:jc w:val="both"/>
        <w:rPr>
          <w:rFonts w:ascii="Arial" w:hAnsi="Arial" w:cs="Arial"/>
          <w:sz w:val="24"/>
          <w:szCs w:val="24"/>
        </w:rPr>
      </w:pPr>
    </w:p>
    <w:p w:rsidR="003A6E33" w:rsidRPr="00882682" w:rsidRDefault="00EE13A1" w:rsidP="006840F2">
      <w:pPr>
        <w:tabs>
          <w:tab w:val="left" w:pos="510"/>
          <w:tab w:val="left" w:pos="1077"/>
          <w:tab w:val="left" w:pos="1797"/>
        </w:tabs>
        <w:ind w:left="510" w:hanging="510"/>
        <w:jc w:val="both"/>
        <w:rPr>
          <w:rFonts w:ascii="Arial" w:hAnsi="Arial" w:cs="Arial"/>
          <w:sz w:val="24"/>
          <w:szCs w:val="24"/>
        </w:rPr>
      </w:pPr>
      <w:r w:rsidRPr="00882682">
        <w:rPr>
          <w:rFonts w:ascii="Arial" w:hAnsi="Arial" w:cs="Arial"/>
          <w:sz w:val="24"/>
          <w:szCs w:val="24"/>
        </w:rPr>
        <w:t>42.</w:t>
      </w:r>
      <w:r w:rsidRPr="00882682">
        <w:rPr>
          <w:rFonts w:ascii="Arial" w:hAnsi="Arial" w:cs="Arial"/>
          <w:sz w:val="24"/>
          <w:szCs w:val="24"/>
        </w:rPr>
        <w:tab/>
      </w:r>
      <w:r w:rsidR="00CD22DB" w:rsidRPr="00882682">
        <w:rPr>
          <w:rFonts w:ascii="Arial" w:hAnsi="Arial" w:cs="Arial"/>
          <w:sz w:val="24"/>
          <w:szCs w:val="24"/>
        </w:rPr>
        <w:t>I</w:t>
      </w:r>
      <w:r w:rsidR="003A6E33" w:rsidRPr="00882682">
        <w:rPr>
          <w:rFonts w:ascii="Arial" w:hAnsi="Arial" w:cs="Arial"/>
          <w:sz w:val="24"/>
          <w:szCs w:val="24"/>
        </w:rPr>
        <w:t xml:space="preserve">n the course of the appeal, the applicant had provided substantial written submissions to the tribunal in the form of a 4-page statement appended to a pro forma NOA1(SS) appeal form of 26 September 2016, a response to the Department’s appeal submission dated 19 December 2016 and a response to the Department’s </w:t>
      </w:r>
      <w:r w:rsidR="002B2408" w:rsidRPr="00882682">
        <w:rPr>
          <w:rFonts w:ascii="Arial" w:hAnsi="Arial" w:cs="Arial"/>
          <w:sz w:val="24"/>
          <w:szCs w:val="24"/>
        </w:rPr>
        <w:t>further s</w:t>
      </w:r>
      <w:r w:rsidR="00A15A62">
        <w:rPr>
          <w:rFonts w:ascii="Arial" w:hAnsi="Arial" w:cs="Arial"/>
          <w:sz w:val="24"/>
          <w:szCs w:val="24"/>
        </w:rPr>
        <w:t>ubmission dated 9 April 2017.</w:t>
      </w:r>
    </w:p>
    <w:p w:rsidR="003A6E33" w:rsidRPr="00882682" w:rsidRDefault="003A6E33" w:rsidP="006840F2">
      <w:pPr>
        <w:tabs>
          <w:tab w:val="left" w:pos="510"/>
          <w:tab w:val="left" w:pos="1077"/>
          <w:tab w:val="left" w:pos="1797"/>
        </w:tabs>
        <w:ind w:left="510" w:hanging="510"/>
        <w:jc w:val="both"/>
        <w:rPr>
          <w:rFonts w:ascii="Arial" w:hAnsi="Arial" w:cs="Arial"/>
          <w:sz w:val="24"/>
          <w:szCs w:val="24"/>
        </w:rPr>
      </w:pPr>
    </w:p>
    <w:p w:rsidR="00CD22DB" w:rsidRPr="00882682" w:rsidRDefault="00EE13A1" w:rsidP="006840F2">
      <w:pPr>
        <w:tabs>
          <w:tab w:val="left" w:pos="510"/>
          <w:tab w:val="left" w:pos="1077"/>
          <w:tab w:val="left" w:pos="1797"/>
        </w:tabs>
        <w:ind w:left="510" w:hanging="510"/>
        <w:jc w:val="both"/>
        <w:rPr>
          <w:rFonts w:ascii="Arial" w:hAnsi="Arial" w:cs="Arial"/>
          <w:sz w:val="24"/>
          <w:szCs w:val="24"/>
        </w:rPr>
      </w:pPr>
      <w:r w:rsidRPr="00882682">
        <w:rPr>
          <w:rFonts w:ascii="Arial" w:hAnsi="Arial" w:cs="Arial"/>
          <w:sz w:val="24"/>
          <w:szCs w:val="24"/>
        </w:rPr>
        <w:t>43.</w:t>
      </w:r>
      <w:r w:rsidRPr="00882682">
        <w:rPr>
          <w:rFonts w:ascii="Arial" w:hAnsi="Arial" w:cs="Arial"/>
          <w:sz w:val="24"/>
          <w:szCs w:val="24"/>
        </w:rPr>
        <w:tab/>
      </w:r>
      <w:r w:rsidR="00CD22DB" w:rsidRPr="00882682">
        <w:rPr>
          <w:rFonts w:ascii="Arial" w:hAnsi="Arial" w:cs="Arial"/>
          <w:sz w:val="24"/>
          <w:szCs w:val="24"/>
        </w:rPr>
        <w:t>I do not need to set out t</w:t>
      </w:r>
      <w:r w:rsidR="003A6E33" w:rsidRPr="00882682">
        <w:rPr>
          <w:rFonts w:ascii="Arial" w:hAnsi="Arial" w:cs="Arial"/>
          <w:sz w:val="24"/>
          <w:szCs w:val="24"/>
        </w:rPr>
        <w:t>h</w:t>
      </w:r>
      <w:r w:rsidR="00CD22DB" w:rsidRPr="00882682">
        <w:rPr>
          <w:rFonts w:ascii="Arial" w:hAnsi="Arial" w:cs="Arial"/>
          <w:sz w:val="24"/>
          <w:szCs w:val="24"/>
        </w:rPr>
        <w:t xml:space="preserve">e detail of these submissions for present purposes. </w:t>
      </w:r>
      <w:r w:rsidR="00A15A62">
        <w:rPr>
          <w:rFonts w:ascii="Arial" w:hAnsi="Arial" w:cs="Arial"/>
          <w:sz w:val="24"/>
          <w:szCs w:val="24"/>
        </w:rPr>
        <w:t xml:space="preserve"> </w:t>
      </w:r>
      <w:r w:rsidR="00CD22DB" w:rsidRPr="00882682">
        <w:rPr>
          <w:rFonts w:ascii="Arial" w:hAnsi="Arial" w:cs="Arial"/>
          <w:sz w:val="24"/>
          <w:szCs w:val="24"/>
        </w:rPr>
        <w:t xml:space="preserve">However, it is fair to characterise these as challenges to the Department’s approach to the issues in the case and, therefore, as focussed on the flaws in the Department’s approach. </w:t>
      </w:r>
      <w:r w:rsidR="00A15A62">
        <w:rPr>
          <w:rFonts w:ascii="Arial" w:hAnsi="Arial" w:cs="Arial"/>
          <w:sz w:val="24"/>
          <w:szCs w:val="24"/>
        </w:rPr>
        <w:t xml:space="preserve"> </w:t>
      </w:r>
      <w:r w:rsidR="00CD22DB" w:rsidRPr="00882682">
        <w:rPr>
          <w:rFonts w:ascii="Arial" w:hAnsi="Arial" w:cs="Arial"/>
          <w:sz w:val="24"/>
          <w:szCs w:val="24"/>
        </w:rPr>
        <w:t xml:space="preserve">They are not addressed purely to the substantive merits of the case and to the issue of </w:t>
      </w:r>
      <w:r w:rsidR="00CD22DB" w:rsidRPr="00882682">
        <w:rPr>
          <w:rFonts w:ascii="Arial" w:hAnsi="Arial" w:cs="Arial"/>
          <w:sz w:val="24"/>
          <w:szCs w:val="24"/>
        </w:rPr>
        <w:lastRenderedPageBreak/>
        <w:t>whether he had good cause for non-attendance, although obvio</w:t>
      </w:r>
      <w:r w:rsidR="00A15A62">
        <w:rPr>
          <w:rFonts w:ascii="Arial" w:hAnsi="Arial" w:cs="Arial"/>
          <w:sz w:val="24"/>
          <w:szCs w:val="24"/>
        </w:rPr>
        <w:t>usly touching on that question.</w:t>
      </w:r>
    </w:p>
    <w:p w:rsidR="00EA6444" w:rsidRPr="00882682" w:rsidRDefault="00EA6444" w:rsidP="006840F2">
      <w:pPr>
        <w:tabs>
          <w:tab w:val="left" w:pos="510"/>
          <w:tab w:val="left" w:pos="1077"/>
          <w:tab w:val="left" w:pos="1797"/>
        </w:tabs>
        <w:ind w:left="510" w:hanging="510"/>
        <w:jc w:val="both"/>
        <w:rPr>
          <w:rFonts w:ascii="Arial" w:hAnsi="Arial" w:cs="Arial"/>
          <w:sz w:val="24"/>
          <w:szCs w:val="24"/>
        </w:rPr>
      </w:pPr>
    </w:p>
    <w:p w:rsidR="007E108E" w:rsidRPr="00882682" w:rsidRDefault="007A0E9B" w:rsidP="006840F2">
      <w:pPr>
        <w:tabs>
          <w:tab w:val="left" w:pos="510"/>
          <w:tab w:val="left" w:pos="1077"/>
          <w:tab w:val="left" w:pos="1797"/>
        </w:tabs>
        <w:ind w:left="510" w:hanging="510"/>
        <w:jc w:val="both"/>
        <w:rPr>
          <w:rFonts w:ascii="Arial" w:hAnsi="Arial" w:cs="Arial"/>
          <w:sz w:val="24"/>
          <w:szCs w:val="24"/>
        </w:rPr>
      </w:pPr>
      <w:r w:rsidRPr="00882682">
        <w:rPr>
          <w:rFonts w:ascii="Arial" w:hAnsi="Arial" w:cs="Arial"/>
          <w:sz w:val="24"/>
          <w:szCs w:val="24"/>
        </w:rPr>
        <w:t>4</w:t>
      </w:r>
      <w:r w:rsidR="007E108E" w:rsidRPr="00882682">
        <w:rPr>
          <w:rFonts w:ascii="Arial" w:hAnsi="Arial" w:cs="Arial"/>
          <w:sz w:val="24"/>
          <w:szCs w:val="24"/>
        </w:rPr>
        <w:t>4</w:t>
      </w:r>
      <w:r w:rsidRPr="00882682">
        <w:rPr>
          <w:rFonts w:ascii="Arial" w:hAnsi="Arial" w:cs="Arial"/>
          <w:sz w:val="24"/>
          <w:szCs w:val="24"/>
        </w:rPr>
        <w:t>.</w:t>
      </w:r>
      <w:r w:rsidRPr="00882682">
        <w:rPr>
          <w:rFonts w:ascii="Arial" w:hAnsi="Arial" w:cs="Arial"/>
          <w:sz w:val="24"/>
          <w:szCs w:val="24"/>
        </w:rPr>
        <w:tab/>
      </w:r>
      <w:r w:rsidR="003A6E33" w:rsidRPr="00882682">
        <w:rPr>
          <w:rFonts w:ascii="Arial" w:hAnsi="Arial" w:cs="Arial"/>
          <w:sz w:val="24"/>
          <w:szCs w:val="24"/>
        </w:rPr>
        <w:t>In looking at the issue</w:t>
      </w:r>
      <w:r w:rsidR="007E108E" w:rsidRPr="00882682">
        <w:rPr>
          <w:rFonts w:ascii="Arial" w:hAnsi="Arial" w:cs="Arial"/>
          <w:sz w:val="24"/>
          <w:szCs w:val="24"/>
        </w:rPr>
        <w:t xml:space="preserve"> of good cause</w:t>
      </w:r>
      <w:r w:rsidR="003A6E33" w:rsidRPr="00882682">
        <w:rPr>
          <w:rFonts w:ascii="Arial" w:hAnsi="Arial" w:cs="Arial"/>
          <w:sz w:val="24"/>
          <w:szCs w:val="24"/>
        </w:rPr>
        <w:t>, the tribunal referred to four previous occasions on which the appellant had failed to attend Steps 2 Success interviews, namely 14, 21 and 28 June, and 15 July.</w:t>
      </w:r>
      <w:r w:rsidR="00A15A62">
        <w:rPr>
          <w:rFonts w:ascii="Arial" w:hAnsi="Arial" w:cs="Arial"/>
          <w:sz w:val="24"/>
          <w:szCs w:val="24"/>
        </w:rPr>
        <w:t xml:space="preserve"> </w:t>
      </w:r>
      <w:r w:rsidR="003A6E33" w:rsidRPr="00882682">
        <w:rPr>
          <w:rFonts w:ascii="Arial" w:hAnsi="Arial" w:cs="Arial"/>
          <w:sz w:val="24"/>
          <w:szCs w:val="24"/>
        </w:rPr>
        <w:t xml:space="preserve"> It is clear that the tribunal drew a negative inference from the previous occasions.</w:t>
      </w:r>
      <w:r w:rsidR="00A15A62">
        <w:rPr>
          <w:rFonts w:ascii="Arial" w:hAnsi="Arial" w:cs="Arial"/>
          <w:sz w:val="24"/>
          <w:szCs w:val="24"/>
        </w:rPr>
        <w:t xml:space="preserve"> </w:t>
      </w:r>
      <w:r w:rsidR="003A6E33" w:rsidRPr="00882682">
        <w:rPr>
          <w:rFonts w:ascii="Arial" w:hAnsi="Arial" w:cs="Arial"/>
          <w:sz w:val="24"/>
          <w:szCs w:val="24"/>
        </w:rPr>
        <w:t xml:space="preserve"> It said “with due apologies to Oscar Wilde, to lose one appointment may be regarded as misfortune; to lose five in succession looks like som</w:t>
      </w:r>
      <w:r w:rsidR="00A15A62">
        <w:rPr>
          <w:rFonts w:ascii="Arial" w:hAnsi="Arial" w:cs="Arial"/>
          <w:sz w:val="24"/>
          <w:szCs w:val="24"/>
        </w:rPr>
        <w:t>ething more than carelessness”.</w:t>
      </w:r>
    </w:p>
    <w:p w:rsidR="007E108E" w:rsidRPr="00882682" w:rsidRDefault="007E108E" w:rsidP="006840F2">
      <w:pPr>
        <w:tabs>
          <w:tab w:val="left" w:pos="510"/>
          <w:tab w:val="left" w:pos="1077"/>
          <w:tab w:val="left" w:pos="1797"/>
        </w:tabs>
        <w:ind w:left="510" w:hanging="510"/>
        <w:jc w:val="both"/>
        <w:rPr>
          <w:rFonts w:ascii="Arial" w:hAnsi="Arial" w:cs="Arial"/>
          <w:sz w:val="24"/>
          <w:szCs w:val="24"/>
        </w:rPr>
      </w:pPr>
    </w:p>
    <w:p w:rsidR="003A6E33" w:rsidRPr="00882682" w:rsidRDefault="00A15A62" w:rsidP="006840F2">
      <w:pPr>
        <w:tabs>
          <w:tab w:val="left" w:pos="510"/>
          <w:tab w:val="left" w:pos="1077"/>
          <w:tab w:val="left" w:pos="1797"/>
        </w:tabs>
        <w:ind w:left="510" w:hanging="510"/>
        <w:jc w:val="both"/>
        <w:rPr>
          <w:rFonts w:ascii="Arial" w:hAnsi="Arial" w:cs="Arial"/>
          <w:sz w:val="24"/>
          <w:szCs w:val="24"/>
        </w:rPr>
      </w:pPr>
      <w:r>
        <w:rPr>
          <w:rFonts w:ascii="Arial" w:hAnsi="Arial" w:cs="Arial"/>
          <w:sz w:val="24"/>
          <w:szCs w:val="24"/>
        </w:rPr>
        <w:t>45.</w:t>
      </w:r>
      <w:r w:rsidR="007E108E" w:rsidRPr="00882682">
        <w:rPr>
          <w:rFonts w:ascii="Arial" w:hAnsi="Arial" w:cs="Arial"/>
          <w:sz w:val="24"/>
          <w:szCs w:val="24"/>
        </w:rPr>
        <w:tab/>
        <w:t>The tribunal’s reasons indicate that the appellant did</w:t>
      </w:r>
      <w:r w:rsidR="003A6E33" w:rsidRPr="00882682">
        <w:rPr>
          <w:rFonts w:ascii="Arial" w:hAnsi="Arial" w:cs="Arial"/>
          <w:sz w:val="24"/>
          <w:szCs w:val="24"/>
        </w:rPr>
        <w:t xml:space="preserve"> not provide any explanation as to why the work which occupied one hour of his day on 27 July 2016 would have prevented him from attending the interview at 4.15 on that date.</w:t>
      </w:r>
      <w:r>
        <w:rPr>
          <w:rFonts w:ascii="Arial" w:hAnsi="Arial" w:cs="Arial"/>
          <w:sz w:val="24"/>
          <w:szCs w:val="24"/>
        </w:rPr>
        <w:t xml:space="preserve"> </w:t>
      </w:r>
      <w:r w:rsidR="003A6E33" w:rsidRPr="00882682">
        <w:rPr>
          <w:rFonts w:ascii="Arial" w:hAnsi="Arial" w:cs="Arial"/>
          <w:sz w:val="24"/>
          <w:szCs w:val="24"/>
        </w:rPr>
        <w:t xml:space="preserve"> It held that, given his repeated failure to attend interviews, it would not have been unreasonable for him to have made an effort to rearrange his work schedule on 26 July 2016 in order to attend the interview. </w:t>
      </w:r>
      <w:r>
        <w:rPr>
          <w:rFonts w:ascii="Arial" w:hAnsi="Arial" w:cs="Arial"/>
          <w:sz w:val="24"/>
          <w:szCs w:val="24"/>
        </w:rPr>
        <w:t xml:space="preserve"> </w:t>
      </w:r>
      <w:r w:rsidR="003A6E33" w:rsidRPr="00882682">
        <w:rPr>
          <w:rFonts w:ascii="Arial" w:hAnsi="Arial" w:cs="Arial"/>
          <w:sz w:val="24"/>
          <w:szCs w:val="24"/>
        </w:rPr>
        <w:t xml:space="preserve">It said that the appellant “had not suggested that his failure to attend on 26 July 2016 was due in any part to his physical </w:t>
      </w:r>
      <w:r>
        <w:rPr>
          <w:rFonts w:ascii="Arial" w:hAnsi="Arial" w:cs="Arial"/>
          <w:sz w:val="24"/>
          <w:szCs w:val="24"/>
        </w:rPr>
        <w:t>or mental health or condition”.</w:t>
      </w:r>
    </w:p>
    <w:p w:rsidR="007E108E" w:rsidRPr="00882682" w:rsidRDefault="007E108E" w:rsidP="006840F2">
      <w:pPr>
        <w:tabs>
          <w:tab w:val="left" w:pos="510"/>
          <w:tab w:val="left" w:pos="1077"/>
          <w:tab w:val="left" w:pos="1797"/>
        </w:tabs>
        <w:ind w:left="510" w:hanging="510"/>
        <w:jc w:val="both"/>
        <w:rPr>
          <w:rFonts w:ascii="Arial" w:hAnsi="Arial" w:cs="Arial"/>
          <w:sz w:val="24"/>
          <w:szCs w:val="24"/>
        </w:rPr>
      </w:pPr>
    </w:p>
    <w:p w:rsidR="003A6E33" w:rsidRPr="00882682" w:rsidRDefault="00A15A62" w:rsidP="006840F2">
      <w:pPr>
        <w:tabs>
          <w:tab w:val="left" w:pos="510"/>
          <w:tab w:val="left" w:pos="1077"/>
          <w:tab w:val="left" w:pos="1797"/>
        </w:tabs>
        <w:ind w:left="510" w:hanging="510"/>
        <w:jc w:val="both"/>
        <w:rPr>
          <w:rFonts w:ascii="Arial" w:hAnsi="Arial" w:cs="Arial"/>
          <w:sz w:val="24"/>
          <w:szCs w:val="24"/>
        </w:rPr>
      </w:pPr>
      <w:r>
        <w:rPr>
          <w:rFonts w:ascii="Arial" w:hAnsi="Arial" w:cs="Arial"/>
          <w:sz w:val="24"/>
          <w:szCs w:val="24"/>
        </w:rPr>
        <w:t>46.</w:t>
      </w:r>
      <w:r w:rsidR="007E108E" w:rsidRPr="00882682">
        <w:rPr>
          <w:rFonts w:ascii="Arial" w:hAnsi="Arial" w:cs="Arial"/>
          <w:sz w:val="24"/>
          <w:szCs w:val="24"/>
        </w:rPr>
        <w:tab/>
        <w:t xml:space="preserve">The appellant had, in fact, in his appeal form of 26 September 2016, submitted that his work had to be done at set times that could not be moved. </w:t>
      </w:r>
      <w:r>
        <w:rPr>
          <w:rFonts w:ascii="Arial" w:hAnsi="Arial" w:cs="Arial"/>
          <w:sz w:val="24"/>
          <w:szCs w:val="24"/>
        </w:rPr>
        <w:t xml:space="preserve"> </w:t>
      </w:r>
      <w:r w:rsidR="003A6E33" w:rsidRPr="00882682">
        <w:rPr>
          <w:rFonts w:ascii="Arial" w:hAnsi="Arial" w:cs="Arial"/>
          <w:sz w:val="24"/>
          <w:szCs w:val="24"/>
        </w:rPr>
        <w:t xml:space="preserve">In </w:t>
      </w:r>
      <w:r w:rsidR="007E108E" w:rsidRPr="00882682">
        <w:rPr>
          <w:rFonts w:ascii="Arial" w:hAnsi="Arial" w:cs="Arial"/>
          <w:sz w:val="24"/>
          <w:szCs w:val="24"/>
        </w:rPr>
        <w:t xml:space="preserve">terms of his physical or mental health or condition, he </w:t>
      </w:r>
      <w:r w:rsidR="003A6E33" w:rsidRPr="00882682">
        <w:rPr>
          <w:rFonts w:ascii="Arial" w:hAnsi="Arial" w:cs="Arial"/>
          <w:sz w:val="24"/>
          <w:szCs w:val="24"/>
        </w:rPr>
        <w:t>submi</w:t>
      </w:r>
      <w:r w:rsidR="007E108E" w:rsidRPr="00882682">
        <w:rPr>
          <w:rFonts w:ascii="Arial" w:hAnsi="Arial" w:cs="Arial"/>
          <w:sz w:val="24"/>
          <w:szCs w:val="24"/>
        </w:rPr>
        <w:t>tted</w:t>
      </w:r>
      <w:r w:rsidR="003A6E33" w:rsidRPr="00882682">
        <w:rPr>
          <w:rFonts w:ascii="Arial" w:hAnsi="Arial" w:cs="Arial"/>
          <w:sz w:val="24"/>
          <w:szCs w:val="24"/>
        </w:rPr>
        <w:t xml:space="preserve"> to me</w:t>
      </w:r>
      <w:r w:rsidR="007E108E" w:rsidRPr="00882682">
        <w:rPr>
          <w:rFonts w:ascii="Arial" w:hAnsi="Arial" w:cs="Arial"/>
          <w:sz w:val="24"/>
          <w:szCs w:val="24"/>
        </w:rPr>
        <w:t xml:space="preserve"> th</w:t>
      </w:r>
      <w:r w:rsidR="003A6E33" w:rsidRPr="00882682">
        <w:rPr>
          <w:rFonts w:ascii="Arial" w:hAnsi="Arial" w:cs="Arial"/>
          <w:sz w:val="24"/>
          <w:szCs w:val="24"/>
        </w:rPr>
        <w:t xml:space="preserve">at he has a diagnosis of Asperger’s syndrome. </w:t>
      </w:r>
      <w:r>
        <w:rPr>
          <w:rFonts w:ascii="Arial" w:hAnsi="Arial" w:cs="Arial"/>
          <w:sz w:val="24"/>
          <w:szCs w:val="24"/>
        </w:rPr>
        <w:t xml:space="preserve"> </w:t>
      </w:r>
      <w:r w:rsidR="003A6E33" w:rsidRPr="00882682">
        <w:rPr>
          <w:rFonts w:ascii="Arial" w:hAnsi="Arial" w:cs="Arial"/>
          <w:sz w:val="24"/>
          <w:szCs w:val="24"/>
        </w:rPr>
        <w:t xml:space="preserve">This issue was not known to the tribunal. </w:t>
      </w:r>
      <w:r>
        <w:rPr>
          <w:rFonts w:ascii="Arial" w:hAnsi="Arial" w:cs="Arial"/>
          <w:sz w:val="24"/>
          <w:szCs w:val="24"/>
        </w:rPr>
        <w:t xml:space="preserve"> </w:t>
      </w:r>
      <w:r w:rsidR="003A6E33" w:rsidRPr="00882682">
        <w:rPr>
          <w:rFonts w:ascii="Arial" w:hAnsi="Arial" w:cs="Arial"/>
          <w:sz w:val="24"/>
          <w:szCs w:val="24"/>
        </w:rPr>
        <w:t>However, evidence dated July 2013 from a consultant clinical psychologist working for the Adult ASD Diagnostic Team of the Belfast Health and Social Care Trust indicates that the appellant is functioning on the Autistic Spectrum and had a di</w:t>
      </w:r>
      <w:r>
        <w:rPr>
          <w:rFonts w:ascii="Arial" w:hAnsi="Arial" w:cs="Arial"/>
          <w:sz w:val="24"/>
          <w:szCs w:val="24"/>
        </w:rPr>
        <w:t>agnosis of Asperger’s Syndrome.</w:t>
      </w:r>
    </w:p>
    <w:p w:rsidR="003A6E33" w:rsidRPr="00882682" w:rsidRDefault="003A6E33" w:rsidP="006840F2">
      <w:pPr>
        <w:tabs>
          <w:tab w:val="left" w:pos="510"/>
          <w:tab w:val="left" w:pos="1077"/>
          <w:tab w:val="left" w:pos="1797"/>
        </w:tabs>
        <w:ind w:left="510" w:hanging="510"/>
        <w:jc w:val="both"/>
        <w:rPr>
          <w:rFonts w:ascii="Arial" w:hAnsi="Arial" w:cs="Arial"/>
          <w:sz w:val="24"/>
          <w:szCs w:val="24"/>
        </w:rPr>
      </w:pPr>
    </w:p>
    <w:p w:rsidR="003A6E33" w:rsidRPr="00882682" w:rsidRDefault="007E108E" w:rsidP="006840F2">
      <w:pPr>
        <w:tabs>
          <w:tab w:val="left" w:pos="510"/>
          <w:tab w:val="left" w:pos="1077"/>
          <w:tab w:val="left" w:pos="1797"/>
        </w:tabs>
        <w:ind w:left="510" w:hanging="510"/>
        <w:jc w:val="both"/>
        <w:rPr>
          <w:rFonts w:ascii="Arial" w:hAnsi="Arial" w:cs="Arial"/>
          <w:sz w:val="24"/>
          <w:szCs w:val="24"/>
        </w:rPr>
      </w:pPr>
      <w:r w:rsidRPr="00882682">
        <w:rPr>
          <w:rFonts w:ascii="Arial" w:hAnsi="Arial" w:cs="Arial"/>
          <w:sz w:val="24"/>
          <w:szCs w:val="24"/>
        </w:rPr>
        <w:t>47</w:t>
      </w:r>
      <w:r w:rsidR="007A0E9B" w:rsidRPr="00882682">
        <w:rPr>
          <w:rFonts w:ascii="Arial" w:hAnsi="Arial" w:cs="Arial"/>
          <w:sz w:val="24"/>
          <w:szCs w:val="24"/>
        </w:rPr>
        <w:t>.</w:t>
      </w:r>
      <w:r w:rsidR="007A0E9B" w:rsidRPr="00882682">
        <w:rPr>
          <w:rFonts w:ascii="Arial" w:hAnsi="Arial" w:cs="Arial"/>
          <w:sz w:val="24"/>
          <w:szCs w:val="24"/>
        </w:rPr>
        <w:tab/>
      </w:r>
      <w:r w:rsidR="003A6E33" w:rsidRPr="00882682">
        <w:rPr>
          <w:rFonts w:ascii="Arial" w:hAnsi="Arial" w:cs="Arial"/>
          <w:sz w:val="24"/>
          <w:szCs w:val="24"/>
        </w:rPr>
        <w:t xml:space="preserve">Mr Yeates for the Department submits that this evidence pre-dated the hearing of the appeal. </w:t>
      </w:r>
      <w:r w:rsidR="00A15A62">
        <w:rPr>
          <w:rFonts w:ascii="Arial" w:hAnsi="Arial" w:cs="Arial"/>
          <w:sz w:val="24"/>
          <w:szCs w:val="24"/>
        </w:rPr>
        <w:t xml:space="preserve"> </w:t>
      </w:r>
      <w:r w:rsidR="003A6E33" w:rsidRPr="00882682">
        <w:rPr>
          <w:rFonts w:ascii="Arial" w:hAnsi="Arial" w:cs="Arial"/>
          <w:sz w:val="24"/>
          <w:szCs w:val="24"/>
        </w:rPr>
        <w:t xml:space="preserve">He referred to the case of </w:t>
      </w:r>
      <w:proofErr w:type="spellStart"/>
      <w:r w:rsidR="003A6E33" w:rsidRPr="00882682">
        <w:rPr>
          <w:rFonts w:ascii="Arial" w:hAnsi="Arial" w:cs="Arial"/>
          <w:i/>
          <w:sz w:val="24"/>
          <w:szCs w:val="24"/>
        </w:rPr>
        <w:t>AMcC</w:t>
      </w:r>
      <w:proofErr w:type="spellEnd"/>
      <w:r w:rsidR="003A6E33" w:rsidRPr="00882682">
        <w:rPr>
          <w:rFonts w:ascii="Arial" w:hAnsi="Arial" w:cs="Arial"/>
          <w:i/>
          <w:sz w:val="24"/>
          <w:szCs w:val="24"/>
        </w:rPr>
        <w:t xml:space="preserve"> v Department for Social Development</w:t>
      </w:r>
      <w:r w:rsidR="003A6E33" w:rsidRPr="00882682">
        <w:rPr>
          <w:rFonts w:ascii="Arial" w:hAnsi="Arial" w:cs="Arial"/>
          <w:sz w:val="24"/>
          <w:szCs w:val="24"/>
        </w:rPr>
        <w:t xml:space="preserve"> [2015] NI Com 12. </w:t>
      </w:r>
      <w:r w:rsidR="00A15A62">
        <w:rPr>
          <w:rFonts w:ascii="Arial" w:hAnsi="Arial" w:cs="Arial"/>
          <w:sz w:val="24"/>
          <w:szCs w:val="24"/>
        </w:rPr>
        <w:t xml:space="preserve"> </w:t>
      </w:r>
      <w:r w:rsidR="003A6E33" w:rsidRPr="00882682">
        <w:rPr>
          <w:rFonts w:ascii="Arial" w:hAnsi="Arial" w:cs="Arial"/>
          <w:sz w:val="24"/>
          <w:szCs w:val="24"/>
        </w:rPr>
        <w:t>He submitted that the tribunal could not be faulted for not considering evidence that could have bee</w:t>
      </w:r>
      <w:r w:rsidR="00A15A62">
        <w:rPr>
          <w:rFonts w:ascii="Arial" w:hAnsi="Arial" w:cs="Arial"/>
          <w:sz w:val="24"/>
          <w:szCs w:val="24"/>
        </w:rPr>
        <w:t>n presented to it, but was not.</w:t>
      </w:r>
    </w:p>
    <w:p w:rsidR="003A6E33" w:rsidRPr="00882682" w:rsidRDefault="003A6E33" w:rsidP="006840F2">
      <w:pPr>
        <w:tabs>
          <w:tab w:val="left" w:pos="510"/>
          <w:tab w:val="left" w:pos="1077"/>
          <w:tab w:val="left" w:pos="1797"/>
        </w:tabs>
        <w:ind w:left="510" w:hanging="510"/>
        <w:jc w:val="both"/>
        <w:rPr>
          <w:rFonts w:ascii="Arial" w:hAnsi="Arial" w:cs="Arial"/>
          <w:sz w:val="24"/>
          <w:szCs w:val="24"/>
        </w:rPr>
      </w:pPr>
    </w:p>
    <w:p w:rsidR="003A6E33" w:rsidRPr="00882682" w:rsidRDefault="007E108E" w:rsidP="006840F2">
      <w:pPr>
        <w:tabs>
          <w:tab w:val="left" w:pos="510"/>
          <w:tab w:val="left" w:pos="1077"/>
          <w:tab w:val="left" w:pos="1797"/>
        </w:tabs>
        <w:ind w:left="510" w:hanging="510"/>
        <w:jc w:val="both"/>
        <w:rPr>
          <w:rFonts w:ascii="Arial" w:hAnsi="Arial" w:cs="Arial"/>
          <w:sz w:val="24"/>
          <w:szCs w:val="24"/>
        </w:rPr>
      </w:pPr>
      <w:r w:rsidRPr="00882682">
        <w:rPr>
          <w:rFonts w:ascii="Arial" w:hAnsi="Arial" w:cs="Arial"/>
          <w:sz w:val="24"/>
          <w:szCs w:val="24"/>
        </w:rPr>
        <w:t>48</w:t>
      </w:r>
      <w:r w:rsidR="007A0E9B" w:rsidRPr="00882682">
        <w:rPr>
          <w:rFonts w:ascii="Arial" w:hAnsi="Arial" w:cs="Arial"/>
          <w:i/>
          <w:sz w:val="24"/>
          <w:szCs w:val="24"/>
        </w:rPr>
        <w:t>.</w:t>
      </w:r>
      <w:r w:rsidR="007A0E9B" w:rsidRPr="00882682">
        <w:rPr>
          <w:rFonts w:ascii="Arial" w:hAnsi="Arial" w:cs="Arial"/>
          <w:i/>
          <w:sz w:val="24"/>
          <w:szCs w:val="24"/>
        </w:rPr>
        <w:tab/>
      </w:r>
      <w:proofErr w:type="spellStart"/>
      <w:r w:rsidR="003A6E33" w:rsidRPr="00882682">
        <w:rPr>
          <w:rFonts w:ascii="Arial" w:hAnsi="Arial" w:cs="Arial"/>
          <w:i/>
          <w:sz w:val="24"/>
          <w:szCs w:val="24"/>
        </w:rPr>
        <w:t>AMcC</w:t>
      </w:r>
      <w:proofErr w:type="spellEnd"/>
      <w:r w:rsidR="003A6E33" w:rsidRPr="00882682">
        <w:rPr>
          <w:rFonts w:ascii="Arial" w:hAnsi="Arial" w:cs="Arial"/>
          <w:i/>
          <w:sz w:val="24"/>
          <w:szCs w:val="24"/>
        </w:rPr>
        <w:t xml:space="preserve"> v Department for Social Development</w:t>
      </w:r>
      <w:r w:rsidR="003A6E33" w:rsidRPr="00882682">
        <w:rPr>
          <w:rFonts w:ascii="Arial" w:hAnsi="Arial" w:cs="Arial"/>
          <w:sz w:val="24"/>
          <w:szCs w:val="24"/>
        </w:rPr>
        <w:t xml:space="preserve"> addressed the </w:t>
      </w:r>
      <w:r w:rsidR="003A6E33" w:rsidRPr="00882682">
        <w:rPr>
          <w:rFonts w:ascii="Arial" w:hAnsi="Arial" w:cs="Arial"/>
          <w:i/>
          <w:sz w:val="24"/>
          <w:szCs w:val="24"/>
        </w:rPr>
        <w:t>Ladd v Marshall ([1954] 3 All ER 745)</w:t>
      </w:r>
      <w:r w:rsidR="003A6E33" w:rsidRPr="00882682">
        <w:rPr>
          <w:rFonts w:ascii="Arial" w:hAnsi="Arial" w:cs="Arial"/>
          <w:sz w:val="24"/>
          <w:szCs w:val="24"/>
        </w:rPr>
        <w:t xml:space="preserve"> principles in circumstances where the Department submitted that a tribunal had made a mistake as to a relevant fact. </w:t>
      </w:r>
      <w:r w:rsidR="00A15A62">
        <w:rPr>
          <w:rFonts w:ascii="Arial" w:hAnsi="Arial" w:cs="Arial"/>
          <w:sz w:val="24"/>
          <w:szCs w:val="24"/>
        </w:rPr>
        <w:t xml:space="preserve"> </w:t>
      </w:r>
      <w:r w:rsidR="003A6E33" w:rsidRPr="00882682">
        <w:rPr>
          <w:rFonts w:ascii="Arial" w:hAnsi="Arial" w:cs="Arial"/>
          <w:sz w:val="24"/>
          <w:szCs w:val="24"/>
        </w:rPr>
        <w:t xml:space="preserve">In an appeal on point of law, </w:t>
      </w:r>
      <w:r w:rsidR="003A6E33" w:rsidRPr="00882682">
        <w:rPr>
          <w:rFonts w:ascii="Arial" w:hAnsi="Arial" w:cs="Arial"/>
          <w:i/>
          <w:sz w:val="24"/>
          <w:szCs w:val="24"/>
        </w:rPr>
        <w:t>Ladd v Marshall</w:t>
      </w:r>
      <w:r w:rsidR="003A6E33" w:rsidRPr="00882682">
        <w:rPr>
          <w:rFonts w:ascii="Arial" w:hAnsi="Arial" w:cs="Arial"/>
          <w:sz w:val="24"/>
          <w:szCs w:val="24"/>
        </w:rPr>
        <w:t xml:space="preserve"> principles generally require that new evidence should not be admitted unless it is demonstrated that the evidence could not have reasonable diligence have been produced at the relevant time, it was material to the outcome, and the appellant or his advisers were not at fault for </w:t>
      </w:r>
      <w:r w:rsidR="00A15A62">
        <w:rPr>
          <w:rFonts w:ascii="Arial" w:hAnsi="Arial" w:cs="Arial"/>
          <w:sz w:val="24"/>
          <w:szCs w:val="24"/>
        </w:rPr>
        <w:t>failing to adduce the evidence.</w:t>
      </w:r>
    </w:p>
    <w:p w:rsidR="003A6E33" w:rsidRPr="00882682" w:rsidRDefault="003A6E33" w:rsidP="006840F2">
      <w:pPr>
        <w:tabs>
          <w:tab w:val="left" w:pos="510"/>
          <w:tab w:val="left" w:pos="1077"/>
          <w:tab w:val="left" w:pos="1797"/>
        </w:tabs>
        <w:ind w:left="510" w:hanging="510"/>
        <w:jc w:val="both"/>
        <w:rPr>
          <w:rFonts w:ascii="Arial" w:hAnsi="Arial" w:cs="Arial"/>
          <w:sz w:val="24"/>
          <w:szCs w:val="24"/>
        </w:rPr>
      </w:pPr>
    </w:p>
    <w:p w:rsidR="003A6E33" w:rsidRPr="00882682" w:rsidRDefault="007E108E" w:rsidP="006840F2">
      <w:pPr>
        <w:tabs>
          <w:tab w:val="left" w:pos="510"/>
          <w:tab w:val="left" w:pos="1077"/>
          <w:tab w:val="left" w:pos="1797"/>
        </w:tabs>
        <w:ind w:left="510" w:hanging="510"/>
        <w:jc w:val="both"/>
        <w:rPr>
          <w:rFonts w:ascii="Arial" w:hAnsi="Arial" w:cs="Arial"/>
          <w:sz w:val="24"/>
          <w:szCs w:val="24"/>
        </w:rPr>
      </w:pPr>
      <w:r w:rsidRPr="00882682">
        <w:rPr>
          <w:rFonts w:ascii="Arial" w:hAnsi="Arial" w:cs="Arial"/>
          <w:sz w:val="24"/>
          <w:szCs w:val="24"/>
        </w:rPr>
        <w:t>49</w:t>
      </w:r>
      <w:r w:rsidR="007A0E9B" w:rsidRPr="00882682">
        <w:rPr>
          <w:rFonts w:ascii="Arial" w:hAnsi="Arial" w:cs="Arial"/>
          <w:sz w:val="24"/>
          <w:szCs w:val="24"/>
        </w:rPr>
        <w:t>.</w:t>
      </w:r>
      <w:r w:rsidR="007A0E9B" w:rsidRPr="00882682">
        <w:rPr>
          <w:rFonts w:ascii="Arial" w:hAnsi="Arial" w:cs="Arial"/>
          <w:sz w:val="24"/>
          <w:szCs w:val="24"/>
        </w:rPr>
        <w:tab/>
      </w:r>
      <w:r w:rsidR="003A6E33" w:rsidRPr="00882682">
        <w:rPr>
          <w:rFonts w:ascii="Arial" w:hAnsi="Arial" w:cs="Arial"/>
          <w:sz w:val="24"/>
          <w:szCs w:val="24"/>
        </w:rPr>
        <w:t xml:space="preserve">This is not, however, a case where the appellant was seeking to rely on a mistake of fact. </w:t>
      </w:r>
      <w:r w:rsidR="00A15A62">
        <w:rPr>
          <w:rFonts w:ascii="Arial" w:hAnsi="Arial" w:cs="Arial"/>
          <w:sz w:val="24"/>
          <w:szCs w:val="24"/>
        </w:rPr>
        <w:t xml:space="preserve"> </w:t>
      </w:r>
      <w:r w:rsidR="003A6E33" w:rsidRPr="00882682">
        <w:rPr>
          <w:rFonts w:ascii="Arial" w:hAnsi="Arial" w:cs="Arial"/>
          <w:sz w:val="24"/>
          <w:szCs w:val="24"/>
        </w:rPr>
        <w:t xml:space="preserve">His purpose in raising this issue was to demonstrate that his approach to the issues in this appeal was affected by Asperger’s </w:t>
      </w:r>
      <w:r w:rsidR="003A6E33" w:rsidRPr="00882682">
        <w:rPr>
          <w:rFonts w:ascii="Arial" w:hAnsi="Arial" w:cs="Arial"/>
          <w:sz w:val="24"/>
          <w:szCs w:val="24"/>
        </w:rPr>
        <w:lastRenderedPageBreak/>
        <w:t xml:space="preserve">syndrome. </w:t>
      </w:r>
      <w:r w:rsidR="00A15A62">
        <w:rPr>
          <w:rFonts w:ascii="Arial" w:hAnsi="Arial" w:cs="Arial"/>
          <w:sz w:val="24"/>
          <w:szCs w:val="24"/>
        </w:rPr>
        <w:t xml:space="preserve"> </w:t>
      </w:r>
      <w:r w:rsidR="003A6E33" w:rsidRPr="00882682">
        <w:rPr>
          <w:rFonts w:ascii="Arial" w:hAnsi="Arial" w:cs="Arial"/>
          <w:sz w:val="24"/>
          <w:szCs w:val="24"/>
        </w:rPr>
        <w:t xml:space="preserve">He points to the decision in R(SB)6/83, where it was stated that good cause is “some fact which, having regard to all the circumstances (including the claimant’s state of health and the information which he had received and that which he might have obtained) would probably have caused a reasonable person or his age and experience to act (or fail to act) as the claimant did. </w:t>
      </w:r>
      <w:r w:rsidR="00A15A62">
        <w:rPr>
          <w:rFonts w:ascii="Arial" w:hAnsi="Arial" w:cs="Arial"/>
          <w:sz w:val="24"/>
          <w:szCs w:val="24"/>
        </w:rPr>
        <w:t xml:space="preserve"> </w:t>
      </w:r>
      <w:r w:rsidR="003A6E33" w:rsidRPr="00882682">
        <w:rPr>
          <w:rFonts w:ascii="Arial" w:hAnsi="Arial" w:cs="Arial"/>
          <w:sz w:val="24"/>
          <w:szCs w:val="24"/>
        </w:rPr>
        <w:t>The parallel between this articulation of the relevant test and the wording of regulation 9(3) of the SAPOE Regulations, whereby the decision maker must take account of all the circumstances of the case, including in particular the claimant’s physical or mental health or condition, is obvious.</w:t>
      </w:r>
      <w:r w:rsidR="00A15A62">
        <w:rPr>
          <w:rFonts w:ascii="Arial" w:hAnsi="Arial" w:cs="Arial"/>
          <w:sz w:val="24"/>
          <w:szCs w:val="24"/>
        </w:rPr>
        <w:t xml:space="preserve"> </w:t>
      </w:r>
      <w:r w:rsidR="003A6E33" w:rsidRPr="00882682">
        <w:rPr>
          <w:rFonts w:ascii="Arial" w:hAnsi="Arial" w:cs="Arial"/>
          <w:sz w:val="24"/>
          <w:szCs w:val="24"/>
        </w:rPr>
        <w:t xml:space="preserve"> This was the relevant question before the tribunal, having rejected the main premise of the Department’s case and having turned to determine the issue of good cause </w:t>
      </w:r>
      <w:r w:rsidR="003A6E33" w:rsidRPr="00882682">
        <w:rPr>
          <w:rFonts w:ascii="Arial" w:hAnsi="Arial" w:cs="Arial"/>
          <w:i/>
          <w:sz w:val="24"/>
          <w:szCs w:val="24"/>
        </w:rPr>
        <w:t>de novo</w:t>
      </w:r>
      <w:r w:rsidR="00A15A62">
        <w:rPr>
          <w:rFonts w:ascii="Arial" w:hAnsi="Arial" w:cs="Arial"/>
          <w:sz w:val="24"/>
          <w:szCs w:val="24"/>
        </w:rPr>
        <w:t>.</w:t>
      </w:r>
    </w:p>
    <w:p w:rsidR="003A6E33" w:rsidRPr="00882682" w:rsidRDefault="003A6E33" w:rsidP="006840F2">
      <w:pPr>
        <w:tabs>
          <w:tab w:val="left" w:pos="510"/>
          <w:tab w:val="left" w:pos="1077"/>
          <w:tab w:val="left" w:pos="1797"/>
        </w:tabs>
        <w:ind w:left="510" w:hanging="510"/>
        <w:jc w:val="both"/>
        <w:rPr>
          <w:rFonts w:ascii="Arial" w:hAnsi="Arial" w:cs="Arial"/>
          <w:sz w:val="24"/>
          <w:szCs w:val="24"/>
        </w:rPr>
      </w:pPr>
    </w:p>
    <w:p w:rsidR="003A6E33" w:rsidRPr="00882682" w:rsidRDefault="007E108E" w:rsidP="006840F2">
      <w:pPr>
        <w:tabs>
          <w:tab w:val="left" w:pos="510"/>
          <w:tab w:val="left" w:pos="1077"/>
          <w:tab w:val="left" w:pos="1797"/>
        </w:tabs>
        <w:ind w:left="510" w:hanging="510"/>
        <w:jc w:val="both"/>
        <w:rPr>
          <w:rFonts w:ascii="Arial" w:hAnsi="Arial" w:cs="Arial"/>
          <w:sz w:val="24"/>
          <w:szCs w:val="24"/>
        </w:rPr>
      </w:pPr>
      <w:r w:rsidRPr="00882682">
        <w:rPr>
          <w:rFonts w:ascii="Arial" w:hAnsi="Arial" w:cs="Arial"/>
          <w:sz w:val="24"/>
          <w:szCs w:val="24"/>
        </w:rPr>
        <w:t>50</w:t>
      </w:r>
      <w:r w:rsidR="007A0E9B" w:rsidRPr="00882682">
        <w:rPr>
          <w:rFonts w:ascii="Arial" w:hAnsi="Arial" w:cs="Arial"/>
          <w:sz w:val="24"/>
          <w:szCs w:val="24"/>
        </w:rPr>
        <w:t>.</w:t>
      </w:r>
      <w:r w:rsidR="007A0E9B" w:rsidRPr="00882682">
        <w:rPr>
          <w:rFonts w:ascii="Arial" w:hAnsi="Arial" w:cs="Arial"/>
          <w:sz w:val="24"/>
          <w:szCs w:val="24"/>
        </w:rPr>
        <w:tab/>
      </w:r>
      <w:r w:rsidR="003A6E33" w:rsidRPr="00882682">
        <w:rPr>
          <w:rFonts w:ascii="Arial" w:hAnsi="Arial" w:cs="Arial"/>
          <w:sz w:val="24"/>
          <w:szCs w:val="24"/>
        </w:rPr>
        <w:t>However, the appellant was not present at the hearing.</w:t>
      </w:r>
      <w:r w:rsidR="00A15A62">
        <w:rPr>
          <w:rFonts w:ascii="Arial" w:hAnsi="Arial" w:cs="Arial"/>
          <w:sz w:val="24"/>
          <w:szCs w:val="24"/>
        </w:rPr>
        <w:t xml:space="preserve"> </w:t>
      </w:r>
      <w:r w:rsidR="003A6E33" w:rsidRPr="00882682">
        <w:rPr>
          <w:rFonts w:ascii="Arial" w:hAnsi="Arial" w:cs="Arial"/>
          <w:sz w:val="24"/>
          <w:szCs w:val="24"/>
        </w:rPr>
        <w:t xml:space="preserve"> He was not asked by the tribunal whether he had any physical or mental health or condition that was relevant. </w:t>
      </w:r>
      <w:r w:rsidR="00A15A62">
        <w:rPr>
          <w:rFonts w:ascii="Arial" w:hAnsi="Arial" w:cs="Arial"/>
          <w:sz w:val="24"/>
          <w:szCs w:val="24"/>
        </w:rPr>
        <w:t xml:space="preserve"> </w:t>
      </w:r>
      <w:r w:rsidR="003A6E33" w:rsidRPr="00882682">
        <w:rPr>
          <w:rFonts w:ascii="Arial" w:hAnsi="Arial" w:cs="Arial"/>
          <w:sz w:val="24"/>
          <w:szCs w:val="24"/>
        </w:rPr>
        <w:t xml:space="preserve">He was not asked about the way in which he was given particular work tasks, either in terms of the notice he received or to what deadline he was required to complete them. </w:t>
      </w:r>
      <w:r w:rsidR="00A15A62">
        <w:rPr>
          <w:rFonts w:ascii="Arial" w:hAnsi="Arial" w:cs="Arial"/>
          <w:sz w:val="24"/>
          <w:szCs w:val="24"/>
        </w:rPr>
        <w:t xml:space="preserve"> </w:t>
      </w:r>
      <w:r w:rsidR="003A6E33" w:rsidRPr="00882682">
        <w:rPr>
          <w:rFonts w:ascii="Arial" w:hAnsi="Arial" w:cs="Arial"/>
          <w:sz w:val="24"/>
          <w:szCs w:val="24"/>
        </w:rPr>
        <w:t>He was not asked about any impediment to flexibility in attending a Steps 2 Success interview on a day when he had work to complete.</w:t>
      </w:r>
      <w:r w:rsidR="00A15A62">
        <w:rPr>
          <w:rFonts w:ascii="Arial" w:hAnsi="Arial" w:cs="Arial"/>
          <w:sz w:val="24"/>
          <w:szCs w:val="24"/>
        </w:rPr>
        <w:t xml:space="preserve"> </w:t>
      </w:r>
      <w:r w:rsidR="003A6E33" w:rsidRPr="00882682">
        <w:rPr>
          <w:rFonts w:ascii="Arial" w:hAnsi="Arial" w:cs="Arial"/>
          <w:sz w:val="24"/>
          <w:szCs w:val="24"/>
        </w:rPr>
        <w:t xml:space="preserve"> The applicant had waived his right to an oral hearing. </w:t>
      </w:r>
      <w:r w:rsidR="00A15A62">
        <w:rPr>
          <w:rFonts w:ascii="Arial" w:hAnsi="Arial" w:cs="Arial"/>
          <w:sz w:val="24"/>
          <w:szCs w:val="24"/>
        </w:rPr>
        <w:t xml:space="preserve"> </w:t>
      </w:r>
      <w:r w:rsidR="003A6E33" w:rsidRPr="00882682">
        <w:rPr>
          <w:rFonts w:ascii="Arial" w:hAnsi="Arial" w:cs="Arial"/>
          <w:sz w:val="24"/>
          <w:szCs w:val="24"/>
        </w:rPr>
        <w:t>However, waiving the right to an oral hearing does not waive all aspects o</w:t>
      </w:r>
      <w:r w:rsidR="00A15A62">
        <w:rPr>
          <w:rFonts w:ascii="Arial" w:hAnsi="Arial" w:cs="Arial"/>
          <w:sz w:val="24"/>
          <w:szCs w:val="24"/>
        </w:rPr>
        <w:t>f the right to a fair hearing.</w:t>
      </w:r>
    </w:p>
    <w:p w:rsidR="003A6E33" w:rsidRPr="00882682" w:rsidRDefault="003A6E33" w:rsidP="006840F2">
      <w:pPr>
        <w:tabs>
          <w:tab w:val="left" w:pos="510"/>
          <w:tab w:val="left" w:pos="1077"/>
          <w:tab w:val="left" w:pos="1797"/>
        </w:tabs>
        <w:ind w:left="510" w:hanging="510"/>
        <w:jc w:val="both"/>
        <w:rPr>
          <w:rFonts w:ascii="Arial" w:hAnsi="Arial" w:cs="Arial"/>
          <w:sz w:val="24"/>
          <w:szCs w:val="24"/>
        </w:rPr>
      </w:pPr>
    </w:p>
    <w:p w:rsidR="003A6E33" w:rsidRPr="00882682" w:rsidRDefault="007E108E" w:rsidP="006840F2">
      <w:pPr>
        <w:tabs>
          <w:tab w:val="left" w:pos="510"/>
          <w:tab w:val="left" w:pos="1077"/>
          <w:tab w:val="left" w:pos="1797"/>
        </w:tabs>
        <w:ind w:left="510" w:hanging="510"/>
        <w:jc w:val="both"/>
        <w:rPr>
          <w:rFonts w:ascii="Arial" w:hAnsi="Arial" w:cs="Arial"/>
          <w:sz w:val="24"/>
          <w:szCs w:val="24"/>
        </w:rPr>
      </w:pPr>
      <w:r w:rsidRPr="00882682">
        <w:rPr>
          <w:rFonts w:ascii="Arial" w:hAnsi="Arial" w:cs="Arial"/>
          <w:sz w:val="24"/>
          <w:szCs w:val="24"/>
        </w:rPr>
        <w:t>51</w:t>
      </w:r>
      <w:r w:rsidR="007A0E9B" w:rsidRPr="00882682">
        <w:rPr>
          <w:rFonts w:ascii="Arial" w:hAnsi="Arial" w:cs="Arial"/>
          <w:sz w:val="24"/>
          <w:szCs w:val="24"/>
        </w:rPr>
        <w:t>.</w:t>
      </w:r>
      <w:r w:rsidR="007A0E9B" w:rsidRPr="00882682">
        <w:rPr>
          <w:rFonts w:ascii="Arial" w:hAnsi="Arial" w:cs="Arial"/>
          <w:sz w:val="24"/>
          <w:szCs w:val="24"/>
        </w:rPr>
        <w:tab/>
      </w:r>
      <w:r w:rsidR="003A6E33" w:rsidRPr="00882682">
        <w:rPr>
          <w:rFonts w:ascii="Arial" w:hAnsi="Arial" w:cs="Arial"/>
          <w:sz w:val="24"/>
          <w:szCs w:val="24"/>
        </w:rPr>
        <w:t xml:space="preserve">It appears to me that the appellant’s submissions to the tribunal were addressed to the merits of the Department’s decision on the facts as it argued them. </w:t>
      </w:r>
      <w:r w:rsidR="00A15A62">
        <w:rPr>
          <w:rFonts w:ascii="Arial" w:hAnsi="Arial" w:cs="Arial"/>
          <w:sz w:val="24"/>
          <w:szCs w:val="24"/>
        </w:rPr>
        <w:t xml:space="preserve"> </w:t>
      </w:r>
      <w:r w:rsidR="003A6E33" w:rsidRPr="00882682">
        <w:rPr>
          <w:rFonts w:ascii="Arial" w:hAnsi="Arial" w:cs="Arial"/>
          <w:sz w:val="24"/>
          <w:szCs w:val="24"/>
        </w:rPr>
        <w:t xml:space="preserve">Once the tribunal had rejected the Department’s account of the facts, a </w:t>
      </w:r>
      <w:r w:rsidRPr="00882682">
        <w:rPr>
          <w:rFonts w:ascii="Arial" w:hAnsi="Arial" w:cs="Arial"/>
          <w:sz w:val="24"/>
          <w:szCs w:val="24"/>
        </w:rPr>
        <w:t xml:space="preserve">paradigm </w:t>
      </w:r>
      <w:r w:rsidR="003A6E33" w:rsidRPr="00882682">
        <w:rPr>
          <w:rFonts w:ascii="Arial" w:hAnsi="Arial" w:cs="Arial"/>
          <w:sz w:val="24"/>
          <w:szCs w:val="24"/>
        </w:rPr>
        <w:t>shift occurred.</w:t>
      </w:r>
      <w:r w:rsidR="00EF695D" w:rsidRPr="00882682">
        <w:rPr>
          <w:rFonts w:ascii="Arial" w:hAnsi="Arial" w:cs="Arial"/>
          <w:sz w:val="24"/>
          <w:szCs w:val="24"/>
        </w:rPr>
        <w:t xml:space="preserve"> </w:t>
      </w:r>
      <w:r w:rsidR="006840F2">
        <w:rPr>
          <w:rFonts w:ascii="Arial" w:hAnsi="Arial" w:cs="Arial"/>
          <w:sz w:val="24"/>
          <w:szCs w:val="24"/>
        </w:rPr>
        <w:t xml:space="preserve"> </w:t>
      </w:r>
      <w:r w:rsidR="00EF695D" w:rsidRPr="00882682">
        <w:rPr>
          <w:rFonts w:ascii="Arial" w:hAnsi="Arial" w:cs="Arial"/>
          <w:sz w:val="24"/>
          <w:szCs w:val="24"/>
        </w:rPr>
        <w:t>By this I mean that the basis on which the appeal was being argued had altered.</w:t>
      </w:r>
      <w:r w:rsidR="003A6E33" w:rsidRPr="00882682">
        <w:rPr>
          <w:rFonts w:ascii="Arial" w:hAnsi="Arial" w:cs="Arial"/>
          <w:sz w:val="24"/>
          <w:szCs w:val="24"/>
        </w:rPr>
        <w:t xml:space="preserve"> </w:t>
      </w:r>
      <w:r w:rsidR="006840F2">
        <w:rPr>
          <w:rFonts w:ascii="Arial" w:hAnsi="Arial" w:cs="Arial"/>
          <w:sz w:val="24"/>
          <w:szCs w:val="24"/>
        </w:rPr>
        <w:t xml:space="preserve"> </w:t>
      </w:r>
      <w:r w:rsidR="003A6E33" w:rsidRPr="00882682">
        <w:rPr>
          <w:rFonts w:ascii="Arial" w:hAnsi="Arial" w:cs="Arial"/>
          <w:sz w:val="24"/>
          <w:szCs w:val="24"/>
        </w:rPr>
        <w:t xml:space="preserve">As indicated above, the tribunal had jurisdiction to, and an obligation to, determine the issue of good cause. </w:t>
      </w:r>
      <w:r w:rsidR="006840F2">
        <w:rPr>
          <w:rFonts w:ascii="Arial" w:hAnsi="Arial" w:cs="Arial"/>
          <w:sz w:val="24"/>
          <w:szCs w:val="24"/>
        </w:rPr>
        <w:t xml:space="preserve"> </w:t>
      </w:r>
      <w:r w:rsidR="003A6E33" w:rsidRPr="00882682">
        <w:rPr>
          <w:rFonts w:ascii="Arial" w:hAnsi="Arial" w:cs="Arial"/>
          <w:sz w:val="24"/>
          <w:szCs w:val="24"/>
        </w:rPr>
        <w:t xml:space="preserve">However, it proceeded to determine the issue solely on the evidence then before it. </w:t>
      </w:r>
      <w:r w:rsidR="006840F2">
        <w:rPr>
          <w:rFonts w:ascii="Arial" w:hAnsi="Arial" w:cs="Arial"/>
          <w:sz w:val="24"/>
          <w:szCs w:val="24"/>
        </w:rPr>
        <w:t xml:space="preserve"> </w:t>
      </w:r>
      <w:r w:rsidR="003A6E33" w:rsidRPr="00882682">
        <w:rPr>
          <w:rFonts w:ascii="Arial" w:hAnsi="Arial" w:cs="Arial"/>
          <w:sz w:val="24"/>
          <w:szCs w:val="24"/>
        </w:rPr>
        <w:t>I consi</w:t>
      </w:r>
      <w:r w:rsidR="006840F2">
        <w:rPr>
          <w:rFonts w:ascii="Arial" w:hAnsi="Arial" w:cs="Arial"/>
          <w:sz w:val="24"/>
          <w:szCs w:val="24"/>
        </w:rPr>
        <w:t>der that it was wrong to do so.</w:t>
      </w:r>
    </w:p>
    <w:p w:rsidR="003A6E33" w:rsidRPr="00882682" w:rsidRDefault="003A6E33" w:rsidP="006840F2">
      <w:pPr>
        <w:tabs>
          <w:tab w:val="left" w:pos="510"/>
          <w:tab w:val="left" w:pos="1077"/>
          <w:tab w:val="left" w:pos="1797"/>
        </w:tabs>
        <w:ind w:left="510" w:hanging="510"/>
        <w:jc w:val="both"/>
        <w:rPr>
          <w:rFonts w:ascii="Arial" w:hAnsi="Arial" w:cs="Arial"/>
          <w:sz w:val="24"/>
          <w:szCs w:val="24"/>
        </w:rPr>
      </w:pPr>
    </w:p>
    <w:p w:rsidR="003A6E33" w:rsidRPr="00882682" w:rsidRDefault="007E108E" w:rsidP="006840F2">
      <w:pPr>
        <w:tabs>
          <w:tab w:val="left" w:pos="510"/>
          <w:tab w:val="left" w:pos="1077"/>
          <w:tab w:val="left" w:pos="1797"/>
        </w:tabs>
        <w:ind w:left="510" w:hanging="510"/>
        <w:jc w:val="both"/>
        <w:rPr>
          <w:rFonts w:ascii="Arial" w:hAnsi="Arial" w:cs="Arial"/>
          <w:sz w:val="24"/>
          <w:szCs w:val="24"/>
        </w:rPr>
      </w:pPr>
      <w:r w:rsidRPr="00882682">
        <w:rPr>
          <w:rFonts w:ascii="Arial" w:hAnsi="Arial" w:cs="Arial"/>
          <w:sz w:val="24"/>
          <w:szCs w:val="24"/>
        </w:rPr>
        <w:t>52</w:t>
      </w:r>
      <w:r w:rsidR="007A0E9B" w:rsidRPr="00882682">
        <w:rPr>
          <w:rFonts w:ascii="Arial" w:hAnsi="Arial" w:cs="Arial"/>
          <w:sz w:val="24"/>
          <w:szCs w:val="24"/>
        </w:rPr>
        <w:t>.</w:t>
      </w:r>
      <w:r w:rsidR="007A0E9B" w:rsidRPr="00882682">
        <w:rPr>
          <w:rFonts w:ascii="Arial" w:hAnsi="Arial" w:cs="Arial"/>
          <w:sz w:val="24"/>
          <w:szCs w:val="24"/>
        </w:rPr>
        <w:tab/>
      </w:r>
      <w:r w:rsidR="003A6E33" w:rsidRPr="00882682">
        <w:rPr>
          <w:rFonts w:ascii="Arial" w:hAnsi="Arial" w:cs="Arial"/>
          <w:sz w:val="24"/>
          <w:szCs w:val="24"/>
        </w:rPr>
        <w:t xml:space="preserve">While the onus of showing good cause is on the claimant, the decision maker must take account of all the circumstances including physical or mental health. </w:t>
      </w:r>
      <w:r w:rsidR="006840F2">
        <w:rPr>
          <w:rFonts w:ascii="Arial" w:hAnsi="Arial" w:cs="Arial"/>
          <w:sz w:val="24"/>
          <w:szCs w:val="24"/>
        </w:rPr>
        <w:t xml:space="preserve"> </w:t>
      </w:r>
      <w:r w:rsidR="003A6E33" w:rsidRPr="00882682">
        <w:rPr>
          <w:rFonts w:ascii="Arial" w:hAnsi="Arial" w:cs="Arial"/>
          <w:sz w:val="24"/>
          <w:szCs w:val="24"/>
        </w:rPr>
        <w:t>This indicates to me that an inquisitorial obligation falls on the decision maker to establish the circumstances.</w:t>
      </w:r>
      <w:r w:rsidR="006840F2">
        <w:rPr>
          <w:rFonts w:ascii="Arial" w:hAnsi="Arial" w:cs="Arial"/>
          <w:sz w:val="24"/>
          <w:szCs w:val="24"/>
        </w:rPr>
        <w:t xml:space="preserve"> </w:t>
      </w:r>
      <w:r w:rsidR="003A6E33" w:rsidRPr="00882682">
        <w:rPr>
          <w:rFonts w:ascii="Arial" w:hAnsi="Arial" w:cs="Arial"/>
          <w:sz w:val="24"/>
          <w:szCs w:val="24"/>
        </w:rPr>
        <w:t xml:space="preserve"> </w:t>
      </w:r>
      <w:r w:rsidR="00EF695D" w:rsidRPr="00882682">
        <w:rPr>
          <w:rFonts w:ascii="Arial" w:hAnsi="Arial" w:cs="Arial"/>
          <w:sz w:val="24"/>
          <w:szCs w:val="24"/>
        </w:rPr>
        <w:t xml:space="preserve">Thus, the Department wrote to the appellant on 11 August 2016 to </w:t>
      </w:r>
      <w:r w:rsidR="00BE679F" w:rsidRPr="00882682">
        <w:rPr>
          <w:rFonts w:ascii="Arial" w:hAnsi="Arial" w:cs="Arial"/>
          <w:sz w:val="24"/>
          <w:szCs w:val="24"/>
        </w:rPr>
        <w:t>require him to make contact and explain</w:t>
      </w:r>
      <w:r w:rsidR="00EF695D" w:rsidRPr="00882682">
        <w:rPr>
          <w:rFonts w:ascii="Arial" w:hAnsi="Arial" w:cs="Arial"/>
          <w:sz w:val="24"/>
          <w:szCs w:val="24"/>
        </w:rPr>
        <w:t xml:space="preserve"> </w:t>
      </w:r>
      <w:r w:rsidR="00BE679F" w:rsidRPr="00882682">
        <w:rPr>
          <w:rFonts w:ascii="Arial" w:hAnsi="Arial" w:cs="Arial"/>
          <w:sz w:val="24"/>
          <w:szCs w:val="24"/>
        </w:rPr>
        <w:t xml:space="preserve">why he did not attend the interview. </w:t>
      </w:r>
      <w:r w:rsidR="006840F2">
        <w:rPr>
          <w:rFonts w:ascii="Arial" w:hAnsi="Arial" w:cs="Arial"/>
          <w:sz w:val="24"/>
          <w:szCs w:val="24"/>
        </w:rPr>
        <w:t xml:space="preserve"> </w:t>
      </w:r>
      <w:r w:rsidR="00BE679F" w:rsidRPr="00882682">
        <w:rPr>
          <w:rFonts w:ascii="Arial" w:hAnsi="Arial" w:cs="Arial"/>
          <w:sz w:val="24"/>
          <w:szCs w:val="24"/>
        </w:rPr>
        <w:t xml:space="preserve">However, his response to the Department was not recorded. </w:t>
      </w:r>
      <w:r w:rsidR="006840F2">
        <w:rPr>
          <w:rFonts w:ascii="Arial" w:hAnsi="Arial" w:cs="Arial"/>
          <w:sz w:val="24"/>
          <w:szCs w:val="24"/>
        </w:rPr>
        <w:t xml:space="preserve"> </w:t>
      </w:r>
      <w:r w:rsidR="00BE679F" w:rsidRPr="00882682">
        <w:rPr>
          <w:rFonts w:ascii="Arial" w:hAnsi="Arial" w:cs="Arial"/>
          <w:sz w:val="24"/>
          <w:szCs w:val="24"/>
        </w:rPr>
        <w:t>Whereas d</w:t>
      </w:r>
      <w:r w:rsidR="000938D2" w:rsidRPr="00882682">
        <w:rPr>
          <w:rFonts w:ascii="Arial" w:hAnsi="Arial" w:cs="Arial"/>
          <w:sz w:val="24"/>
          <w:szCs w:val="24"/>
        </w:rPr>
        <w:t>etermin</w:t>
      </w:r>
      <w:r w:rsidR="00BE679F" w:rsidRPr="00882682">
        <w:rPr>
          <w:rFonts w:ascii="Arial" w:hAnsi="Arial" w:cs="Arial"/>
          <w:sz w:val="24"/>
          <w:szCs w:val="24"/>
        </w:rPr>
        <w:t>ation of</w:t>
      </w:r>
      <w:r w:rsidR="000938D2" w:rsidRPr="00882682">
        <w:rPr>
          <w:rFonts w:ascii="Arial" w:hAnsi="Arial" w:cs="Arial"/>
          <w:sz w:val="24"/>
          <w:szCs w:val="24"/>
        </w:rPr>
        <w:t xml:space="preserve"> the issue of good cause in accordance with regulation 9 of the SAPOE Regulations</w:t>
      </w:r>
      <w:r w:rsidR="00BE679F" w:rsidRPr="00882682">
        <w:rPr>
          <w:rFonts w:ascii="Arial" w:hAnsi="Arial" w:cs="Arial"/>
          <w:sz w:val="24"/>
          <w:szCs w:val="24"/>
        </w:rPr>
        <w:t xml:space="preserve"> requires</w:t>
      </w:r>
      <w:r w:rsidR="000938D2" w:rsidRPr="00882682">
        <w:rPr>
          <w:rFonts w:ascii="Arial" w:hAnsi="Arial" w:cs="Arial"/>
          <w:sz w:val="24"/>
          <w:szCs w:val="24"/>
        </w:rPr>
        <w:t xml:space="preserve"> evidence of the appellant’</w:t>
      </w:r>
      <w:r w:rsidR="00BE679F" w:rsidRPr="00882682">
        <w:rPr>
          <w:rFonts w:ascii="Arial" w:hAnsi="Arial" w:cs="Arial"/>
          <w:sz w:val="24"/>
          <w:szCs w:val="24"/>
        </w:rPr>
        <w:t>s physical or mental condition, t</w:t>
      </w:r>
      <w:r w:rsidR="000938D2" w:rsidRPr="00882682">
        <w:rPr>
          <w:rFonts w:ascii="Arial" w:hAnsi="Arial" w:cs="Arial"/>
          <w:sz w:val="24"/>
          <w:szCs w:val="24"/>
        </w:rPr>
        <w:t xml:space="preserve">he Department had not provided any. </w:t>
      </w:r>
      <w:r w:rsidR="006840F2">
        <w:rPr>
          <w:rFonts w:ascii="Arial" w:hAnsi="Arial" w:cs="Arial"/>
          <w:sz w:val="24"/>
          <w:szCs w:val="24"/>
        </w:rPr>
        <w:t xml:space="preserve"> </w:t>
      </w:r>
      <w:r w:rsidR="000938D2" w:rsidRPr="00882682">
        <w:rPr>
          <w:rFonts w:ascii="Arial" w:hAnsi="Arial" w:cs="Arial"/>
          <w:sz w:val="24"/>
          <w:szCs w:val="24"/>
        </w:rPr>
        <w:t>The tribunal</w:t>
      </w:r>
      <w:r w:rsidR="00BE679F" w:rsidRPr="00882682">
        <w:rPr>
          <w:rFonts w:ascii="Arial" w:hAnsi="Arial" w:cs="Arial"/>
          <w:sz w:val="24"/>
          <w:szCs w:val="24"/>
        </w:rPr>
        <w:t xml:space="preserve"> itself</w:t>
      </w:r>
      <w:r w:rsidR="000938D2" w:rsidRPr="00882682">
        <w:rPr>
          <w:rFonts w:ascii="Arial" w:hAnsi="Arial" w:cs="Arial"/>
          <w:sz w:val="24"/>
          <w:szCs w:val="24"/>
        </w:rPr>
        <w:t xml:space="preserve"> did</w:t>
      </w:r>
      <w:r w:rsidR="006840F2">
        <w:rPr>
          <w:rFonts w:ascii="Arial" w:hAnsi="Arial" w:cs="Arial"/>
          <w:sz w:val="24"/>
          <w:szCs w:val="24"/>
        </w:rPr>
        <w:t xml:space="preserve"> not ask the appellant for any.</w:t>
      </w:r>
    </w:p>
    <w:p w:rsidR="007A0E9B" w:rsidRPr="00882682" w:rsidRDefault="007A0E9B" w:rsidP="006840F2">
      <w:pPr>
        <w:tabs>
          <w:tab w:val="left" w:pos="510"/>
          <w:tab w:val="left" w:pos="1077"/>
          <w:tab w:val="left" w:pos="1797"/>
        </w:tabs>
        <w:ind w:left="510" w:hanging="510"/>
        <w:jc w:val="both"/>
        <w:rPr>
          <w:rFonts w:ascii="Arial" w:hAnsi="Arial" w:cs="Arial"/>
          <w:sz w:val="24"/>
          <w:szCs w:val="24"/>
        </w:rPr>
      </w:pPr>
    </w:p>
    <w:p w:rsidR="003A6E33" w:rsidRPr="00882682" w:rsidRDefault="007A0E9B" w:rsidP="006840F2">
      <w:pPr>
        <w:tabs>
          <w:tab w:val="left" w:pos="510"/>
          <w:tab w:val="left" w:pos="1077"/>
          <w:tab w:val="left" w:pos="1797"/>
        </w:tabs>
        <w:ind w:left="510" w:hanging="510"/>
        <w:jc w:val="both"/>
        <w:rPr>
          <w:rFonts w:ascii="Arial" w:hAnsi="Arial" w:cs="Arial"/>
          <w:sz w:val="24"/>
          <w:szCs w:val="24"/>
        </w:rPr>
      </w:pPr>
      <w:r w:rsidRPr="00882682">
        <w:rPr>
          <w:rFonts w:ascii="Arial" w:hAnsi="Arial" w:cs="Arial"/>
          <w:sz w:val="24"/>
          <w:szCs w:val="24"/>
        </w:rPr>
        <w:t>5</w:t>
      </w:r>
      <w:r w:rsidR="000938D2" w:rsidRPr="00882682">
        <w:rPr>
          <w:rFonts w:ascii="Arial" w:hAnsi="Arial" w:cs="Arial"/>
          <w:sz w:val="24"/>
          <w:szCs w:val="24"/>
        </w:rPr>
        <w:t>3</w:t>
      </w:r>
      <w:r w:rsidRPr="00882682">
        <w:rPr>
          <w:rFonts w:ascii="Arial" w:hAnsi="Arial" w:cs="Arial"/>
          <w:sz w:val="24"/>
          <w:szCs w:val="24"/>
        </w:rPr>
        <w:t>.</w:t>
      </w:r>
      <w:r w:rsidRPr="00882682">
        <w:rPr>
          <w:rFonts w:ascii="Arial" w:hAnsi="Arial" w:cs="Arial"/>
          <w:sz w:val="24"/>
          <w:szCs w:val="24"/>
        </w:rPr>
        <w:tab/>
      </w:r>
      <w:r w:rsidR="003A6E33" w:rsidRPr="00882682">
        <w:rPr>
          <w:rFonts w:ascii="Arial" w:hAnsi="Arial" w:cs="Arial"/>
          <w:sz w:val="24"/>
          <w:szCs w:val="24"/>
        </w:rPr>
        <w:t xml:space="preserve">As stated by Baroness Hale at paragraph 61-62 of </w:t>
      </w:r>
      <w:r w:rsidR="003A6E33" w:rsidRPr="00882682">
        <w:rPr>
          <w:rFonts w:ascii="Arial" w:hAnsi="Arial" w:cs="Arial"/>
          <w:i/>
          <w:sz w:val="24"/>
          <w:szCs w:val="24"/>
        </w:rPr>
        <w:t>Kerr v. Department for Social Development</w:t>
      </w:r>
      <w:r w:rsidR="003A6E33" w:rsidRPr="00882682">
        <w:rPr>
          <w:rFonts w:ascii="Arial" w:hAnsi="Arial" w:cs="Arial"/>
          <w:sz w:val="24"/>
          <w:szCs w:val="24"/>
        </w:rPr>
        <w:t xml:space="preserve"> [2004] UKHL 23 (also reported as an annex to R1/04(SF)), the process of benefits adjudication is inquisitorial rather than adversarial.</w:t>
      </w:r>
      <w:r w:rsidR="006840F2">
        <w:rPr>
          <w:rFonts w:ascii="Arial" w:hAnsi="Arial" w:cs="Arial"/>
          <w:sz w:val="24"/>
          <w:szCs w:val="24"/>
        </w:rPr>
        <w:t xml:space="preserve"> </w:t>
      </w:r>
      <w:r w:rsidR="003A6E33" w:rsidRPr="00882682">
        <w:rPr>
          <w:rFonts w:ascii="Arial" w:hAnsi="Arial" w:cs="Arial"/>
          <w:sz w:val="24"/>
          <w:szCs w:val="24"/>
        </w:rPr>
        <w:t xml:space="preserve"> In determining entitlement to benefit, both the claimant and the Department must play their part. </w:t>
      </w:r>
      <w:r w:rsidR="006840F2">
        <w:rPr>
          <w:rFonts w:ascii="Arial" w:hAnsi="Arial" w:cs="Arial"/>
          <w:sz w:val="24"/>
          <w:szCs w:val="24"/>
        </w:rPr>
        <w:t xml:space="preserve"> </w:t>
      </w:r>
      <w:r w:rsidR="003A6E33" w:rsidRPr="00882682">
        <w:rPr>
          <w:rFonts w:ascii="Arial" w:hAnsi="Arial" w:cs="Arial"/>
          <w:sz w:val="24"/>
          <w:szCs w:val="24"/>
        </w:rPr>
        <w:t xml:space="preserve">The Department is the one </w:t>
      </w:r>
      <w:r w:rsidR="003A6E33" w:rsidRPr="00882682">
        <w:rPr>
          <w:rFonts w:ascii="Arial" w:hAnsi="Arial" w:cs="Arial"/>
          <w:sz w:val="24"/>
          <w:szCs w:val="24"/>
        </w:rPr>
        <w:lastRenderedPageBreak/>
        <w:t xml:space="preserve">which knows what questions it needs to ask and what information it needs to have in order to determine whether the conditions of entitlement have been met. </w:t>
      </w:r>
      <w:r w:rsidR="006840F2">
        <w:rPr>
          <w:rFonts w:ascii="Arial" w:hAnsi="Arial" w:cs="Arial"/>
          <w:sz w:val="24"/>
          <w:szCs w:val="24"/>
        </w:rPr>
        <w:t xml:space="preserve"> </w:t>
      </w:r>
      <w:r w:rsidR="003A6E33" w:rsidRPr="00882682">
        <w:rPr>
          <w:rFonts w:ascii="Arial" w:hAnsi="Arial" w:cs="Arial"/>
          <w:sz w:val="24"/>
          <w:szCs w:val="24"/>
        </w:rPr>
        <w:t>The claimant is the one who generally speaking can and must supply that information.</w:t>
      </w:r>
      <w:r w:rsidR="006840F2">
        <w:rPr>
          <w:rFonts w:ascii="Arial" w:hAnsi="Arial" w:cs="Arial"/>
          <w:sz w:val="24"/>
          <w:szCs w:val="24"/>
        </w:rPr>
        <w:t xml:space="preserve"> </w:t>
      </w:r>
      <w:r w:rsidR="003A6E33" w:rsidRPr="00882682">
        <w:rPr>
          <w:rFonts w:ascii="Arial" w:hAnsi="Arial" w:cs="Arial"/>
          <w:sz w:val="24"/>
          <w:szCs w:val="24"/>
        </w:rPr>
        <w:t xml:space="preserve"> But where the information is available to the Department rather than to the claimant, then the Department must take the necessary steps to enable it to be traced.</w:t>
      </w:r>
      <w:r w:rsidR="006840F2">
        <w:rPr>
          <w:rFonts w:ascii="Arial" w:hAnsi="Arial" w:cs="Arial"/>
          <w:sz w:val="24"/>
          <w:szCs w:val="24"/>
        </w:rPr>
        <w:t xml:space="preserve"> </w:t>
      </w:r>
      <w:r w:rsidR="003A6E33" w:rsidRPr="00882682">
        <w:rPr>
          <w:rFonts w:ascii="Arial" w:hAnsi="Arial" w:cs="Arial"/>
          <w:sz w:val="24"/>
          <w:szCs w:val="24"/>
        </w:rPr>
        <w:t xml:space="preserve"> Lord Hope in </w:t>
      </w:r>
      <w:r w:rsidR="003A6E33" w:rsidRPr="00882682">
        <w:rPr>
          <w:rFonts w:ascii="Arial" w:hAnsi="Arial" w:cs="Arial"/>
          <w:i/>
          <w:sz w:val="24"/>
          <w:szCs w:val="24"/>
        </w:rPr>
        <w:t>Kerr v. Department for Social Development</w:t>
      </w:r>
      <w:r w:rsidR="003A6E33" w:rsidRPr="00882682">
        <w:rPr>
          <w:rFonts w:ascii="Arial" w:hAnsi="Arial" w:cs="Arial"/>
          <w:sz w:val="24"/>
          <w:szCs w:val="24"/>
        </w:rPr>
        <w:t xml:space="preserve"> has said at paragraph 15:</w:t>
      </w:r>
    </w:p>
    <w:p w:rsidR="003A6E33" w:rsidRPr="00882682" w:rsidRDefault="003A6E33" w:rsidP="00453F29">
      <w:pPr>
        <w:tabs>
          <w:tab w:val="left" w:pos="510"/>
          <w:tab w:val="left" w:pos="1077"/>
          <w:tab w:val="left" w:pos="1797"/>
        </w:tabs>
        <w:rPr>
          <w:rFonts w:ascii="Arial" w:hAnsi="Arial" w:cs="Arial"/>
          <w:sz w:val="24"/>
          <w:szCs w:val="24"/>
        </w:rPr>
      </w:pPr>
    </w:p>
    <w:p w:rsidR="003A6E33" w:rsidRPr="00882682" w:rsidRDefault="003A6E33" w:rsidP="006840F2">
      <w:pPr>
        <w:tabs>
          <w:tab w:val="left" w:pos="510"/>
          <w:tab w:val="left" w:pos="1077"/>
          <w:tab w:val="left" w:pos="1797"/>
        </w:tabs>
        <w:ind w:left="1077" w:right="1077"/>
        <w:jc w:val="both"/>
        <w:rPr>
          <w:rFonts w:ascii="Arial" w:hAnsi="Arial" w:cs="Arial"/>
          <w:i/>
          <w:sz w:val="24"/>
          <w:szCs w:val="24"/>
        </w:rPr>
      </w:pPr>
      <w:r w:rsidRPr="00882682">
        <w:rPr>
          <w:rFonts w:ascii="Arial" w:hAnsi="Arial" w:cs="Arial"/>
          <w:i/>
          <w:sz w:val="24"/>
          <w:szCs w:val="24"/>
        </w:rPr>
        <w:t xml:space="preserve">“in this situation there is no formal burden of proof on either side. </w:t>
      </w:r>
      <w:r w:rsidR="006840F2">
        <w:rPr>
          <w:rFonts w:ascii="Arial" w:hAnsi="Arial" w:cs="Arial"/>
          <w:i/>
          <w:sz w:val="24"/>
          <w:szCs w:val="24"/>
        </w:rPr>
        <w:t xml:space="preserve"> </w:t>
      </w:r>
      <w:r w:rsidRPr="00882682">
        <w:rPr>
          <w:rFonts w:ascii="Arial" w:hAnsi="Arial" w:cs="Arial"/>
          <w:i/>
          <w:sz w:val="24"/>
          <w:szCs w:val="24"/>
        </w:rPr>
        <w:t>The process is essentially a fact-gathering exercise, conducted largely if not entirely on paper, to which both the claimant and t</w:t>
      </w:r>
      <w:r w:rsidR="006840F2">
        <w:rPr>
          <w:rFonts w:ascii="Arial" w:hAnsi="Arial" w:cs="Arial"/>
          <w:i/>
          <w:sz w:val="24"/>
          <w:szCs w:val="24"/>
        </w:rPr>
        <w:t>he Department must contribute”.</w:t>
      </w:r>
    </w:p>
    <w:p w:rsidR="003A6E33" w:rsidRPr="00882682" w:rsidRDefault="003A6E33" w:rsidP="00453F29">
      <w:pPr>
        <w:tabs>
          <w:tab w:val="left" w:pos="510"/>
          <w:tab w:val="left" w:pos="1077"/>
          <w:tab w:val="left" w:pos="1797"/>
        </w:tabs>
        <w:rPr>
          <w:rFonts w:ascii="Arial" w:hAnsi="Arial" w:cs="Arial"/>
          <w:sz w:val="24"/>
          <w:szCs w:val="24"/>
        </w:rPr>
      </w:pPr>
    </w:p>
    <w:p w:rsidR="003A6E33" w:rsidRPr="00882682" w:rsidRDefault="000938D2" w:rsidP="006840F2">
      <w:pPr>
        <w:tabs>
          <w:tab w:val="left" w:pos="510"/>
          <w:tab w:val="left" w:pos="1077"/>
          <w:tab w:val="left" w:pos="1797"/>
        </w:tabs>
        <w:ind w:left="510" w:hanging="510"/>
        <w:jc w:val="both"/>
        <w:rPr>
          <w:rFonts w:ascii="Arial" w:hAnsi="Arial" w:cs="Arial"/>
          <w:sz w:val="24"/>
          <w:szCs w:val="24"/>
        </w:rPr>
      </w:pPr>
      <w:r w:rsidRPr="00882682">
        <w:rPr>
          <w:rFonts w:ascii="Arial" w:hAnsi="Arial" w:cs="Arial"/>
          <w:sz w:val="24"/>
          <w:szCs w:val="24"/>
        </w:rPr>
        <w:t>54</w:t>
      </w:r>
      <w:r w:rsidR="007A0E9B" w:rsidRPr="00882682">
        <w:rPr>
          <w:rFonts w:ascii="Arial" w:hAnsi="Arial" w:cs="Arial"/>
          <w:sz w:val="24"/>
          <w:szCs w:val="24"/>
        </w:rPr>
        <w:t>.</w:t>
      </w:r>
      <w:r w:rsidR="007A0E9B" w:rsidRPr="00882682">
        <w:rPr>
          <w:rFonts w:ascii="Arial" w:hAnsi="Arial" w:cs="Arial"/>
          <w:sz w:val="24"/>
          <w:szCs w:val="24"/>
        </w:rPr>
        <w:tab/>
      </w:r>
      <w:r w:rsidR="003A6E33" w:rsidRPr="00882682">
        <w:rPr>
          <w:rFonts w:ascii="Arial" w:hAnsi="Arial" w:cs="Arial"/>
          <w:sz w:val="24"/>
          <w:szCs w:val="24"/>
        </w:rPr>
        <w:t>When a decision taken by the Department is appealed, the appeal tribunal stands in the shoes of the Department and has the power to consider any issue and make any decision the Department could have made.</w:t>
      </w:r>
      <w:r w:rsidR="006840F2">
        <w:rPr>
          <w:rFonts w:ascii="Arial" w:hAnsi="Arial" w:cs="Arial"/>
          <w:sz w:val="24"/>
          <w:szCs w:val="24"/>
        </w:rPr>
        <w:t xml:space="preserve"> </w:t>
      </w:r>
      <w:r w:rsidR="003A6E33" w:rsidRPr="00882682">
        <w:rPr>
          <w:rFonts w:ascii="Arial" w:hAnsi="Arial" w:cs="Arial"/>
          <w:sz w:val="24"/>
          <w:szCs w:val="24"/>
        </w:rPr>
        <w:t xml:space="preserve"> The principles set out by Lord Hope at paragraph 16 of </w:t>
      </w:r>
      <w:r w:rsidR="003A6E33" w:rsidRPr="00882682">
        <w:rPr>
          <w:rFonts w:ascii="Arial" w:hAnsi="Arial" w:cs="Arial"/>
          <w:i/>
          <w:sz w:val="24"/>
          <w:szCs w:val="24"/>
        </w:rPr>
        <w:t xml:space="preserve">Kerr v. Department for Social Development </w:t>
      </w:r>
      <w:r w:rsidR="003A6E33" w:rsidRPr="00882682">
        <w:rPr>
          <w:rFonts w:ascii="Arial" w:hAnsi="Arial" w:cs="Arial"/>
          <w:sz w:val="24"/>
          <w:szCs w:val="24"/>
        </w:rPr>
        <w:t xml:space="preserve">equally apply in the context of an appeal. </w:t>
      </w:r>
      <w:r w:rsidR="006840F2">
        <w:rPr>
          <w:rFonts w:ascii="Arial" w:hAnsi="Arial" w:cs="Arial"/>
          <w:sz w:val="24"/>
          <w:szCs w:val="24"/>
        </w:rPr>
        <w:t xml:space="preserve"> </w:t>
      </w:r>
      <w:r w:rsidR="003A6E33" w:rsidRPr="00882682">
        <w:rPr>
          <w:rFonts w:ascii="Arial" w:hAnsi="Arial" w:cs="Arial"/>
          <w:sz w:val="24"/>
          <w:szCs w:val="24"/>
        </w:rPr>
        <w:t xml:space="preserve">Thus, facts which may reasonably be supposed to </w:t>
      </w:r>
      <w:r w:rsidR="00CA0CEB" w:rsidRPr="00882682">
        <w:rPr>
          <w:rFonts w:ascii="Arial" w:hAnsi="Arial" w:cs="Arial"/>
          <w:sz w:val="24"/>
          <w:szCs w:val="24"/>
        </w:rPr>
        <w:t xml:space="preserve">be </w:t>
      </w:r>
      <w:r w:rsidR="003A6E33" w:rsidRPr="00882682">
        <w:rPr>
          <w:rFonts w:ascii="Arial" w:hAnsi="Arial" w:cs="Arial"/>
          <w:sz w:val="24"/>
          <w:szCs w:val="24"/>
        </w:rPr>
        <w:t xml:space="preserve">within the claimant’s own knowledge are for the claimant to supply at each stage of the appeal. </w:t>
      </w:r>
      <w:r w:rsidR="006840F2">
        <w:rPr>
          <w:rFonts w:ascii="Arial" w:hAnsi="Arial" w:cs="Arial"/>
          <w:sz w:val="24"/>
          <w:szCs w:val="24"/>
        </w:rPr>
        <w:t xml:space="preserve"> </w:t>
      </w:r>
      <w:r w:rsidR="003A6E33" w:rsidRPr="00882682">
        <w:rPr>
          <w:rFonts w:ascii="Arial" w:hAnsi="Arial" w:cs="Arial"/>
          <w:sz w:val="24"/>
          <w:szCs w:val="24"/>
        </w:rPr>
        <w:t>However, the claimant must be given a reasonable opportunity to supply them.</w:t>
      </w:r>
    </w:p>
    <w:p w:rsidR="003A6E33" w:rsidRPr="00882682" w:rsidRDefault="003A6E33" w:rsidP="006840F2">
      <w:pPr>
        <w:tabs>
          <w:tab w:val="left" w:pos="510"/>
          <w:tab w:val="left" w:pos="1077"/>
          <w:tab w:val="left" w:pos="1797"/>
        </w:tabs>
        <w:ind w:left="510" w:hanging="510"/>
        <w:jc w:val="both"/>
        <w:rPr>
          <w:rFonts w:ascii="Arial" w:hAnsi="Arial" w:cs="Arial"/>
          <w:sz w:val="24"/>
          <w:szCs w:val="24"/>
        </w:rPr>
      </w:pPr>
    </w:p>
    <w:p w:rsidR="003A6E33" w:rsidRPr="00882682" w:rsidRDefault="000938D2" w:rsidP="006840F2">
      <w:pPr>
        <w:tabs>
          <w:tab w:val="left" w:pos="510"/>
          <w:tab w:val="left" w:pos="1077"/>
          <w:tab w:val="left" w:pos="1797"/>
        </w:tabs>
        <w:ind w:left="510" w:hanging="510"/>
        <w:jc w:val="both"/>
        <w:rPr>
          <w:rFonts w:ascii="Arial" w:hAnsi="Arial" w:cs="Arial"/>
          <w:sz w:val="24"/>
          <w:szCs w:val="24"/>
        </w:rPr>
      </w:pPr>
      <w:r w:rsidRPr="00882682">
        <w:rPr>
          <w:rFonts w:ascii="Arial" w:hAnsi="Arial" w:cs="Arial"/>
          <w:sz w:val="24"/>
          <w:szCs w:val="24"/>
        </w:rPr>
        <w:t>55</w:t>
      </w:r>
      <w:r w:rsidR="007A0E9B" w:rsidRPr="00882682">
        <w:rPr>
          <w:rFonts w:ascii="Arial" w:hAnsi="Arial" w:cs="Arial"/>
          <w:sz w:val="24"/>
          <w:szCs w:val="24"/>
        </w:rPr>
        <w:t>.</w:t>
      </w:r>
      <w:r w:rsidR="007A0E9B" w:rsidRPr="00882682">
        <w:rPr>
          <w:rFonts w:ascii="Arial" w:hAnsi="Arial" w:cs="Arial"/>
          <w:sz w:val="24"/>
          <w:szCs w:val="24"/>
        </w:rPr>
        <w:tab/>
      </w:r>
      <w:r w:rsidR="00BE679F" w:rsidRPr="00882682">
        <w:rPr>
          <w:rFonts w:ascii="Arial" w:hAnsi="Arial" w:cs="Arial"/>
          <w:sz w:val="24"/>
          <w:szCs w:val="24"/>
        </w:rPr>
        <w:t>When this</w:t>
      </w:r>
      <w:r w:rsidR="003A6E33" w:rsidRPr="00882682">
        <w:rPr>
          <w:rFonts w:ascii="Arial" w:hAnsi="Arial" w:cs="Arial"/>
          <w:sz w:val="24"/>
          <w:szCs w:val="24"/>
        </w:rPr>
        <w:t xml:space="preserve"> appeal fell to the tribunal for a decision on merits, the evidence was relatively insubstantial. </w:t>
      </w:r>
      <w:r w:rsidR="006840F2">
        <w:rPr>
          <w:rFonts w:ascii="Arial" w:hAnsi="Arial" w:cs="Arial"/>
          <w:sz w:val="24"/>
          <w:szCs w:val="24"/>
        </w:rPr>
        <w:t xml:space="preserve"> </w:t>
      </w:r>
      <w:r w:rsidRPr="00882682">
        <w:rPr>
          <w:rFonts w:ascii="Arial" w:hAnsi="Arial" w:cs="Arial"/>
          <w:sz w:val="24"/>
          <w:szCs w:val="24"/>
        </w:rPr>
        <w:t>As a matter of procedural fairness</w:t>
      </w:r>
      <w:r w:rsidR="003A6E33" w:rsidRPr="00882682">
        <w:rPr>
          <w:rFonts w:ascii="Arial" w:hAnsi="Arial" w:cs="Arial"/>
          <w:sz w:val="24"/>
          <w:szCs w:val="24"/>
        </w:rPr>
        <w:t xml:space="preserve">, </w:t>
      </w:r>
      <w:r w:rsidR="00BE679F" w:rsidRPr="00882682">
        <w:rPr>
          <w:rFonts w:ascii="Arial" w:hAnsi="Arial" w:cs="Arial"/>
          <w:sz w:val="24"/>
          <w:szCs w:val="24"/>
        </w:rPr>
        <w:t>it appears to me</w:t>
      </w:r>
      <w:r w:rsidR="003A6E33" w:rsidRPr="00882682">
        <w:rPr>
          <w:rFonts w:ascii="Arial" w:hAnsi="Arial" w:cs="Arial"/>
          <w:sz w:val="24"/>
          <w:szCs w:val="24"/>
        </w:rPr>
        <w:t xml:space="preserve"> that it was incumbent on the tribunal to seek further evidence of all the circumstances, which included information about the appellant’s physical or mental health</w:t>
      </w:r>
      <w:r w:rsidRPr="00882682">
        <w:rPr>
          <w:rFonts w:ascii="Arial" w:hAnsi="Arial" w:cs="Arial"/>
          <w:sz w:val="24"/>
          <w:szCs w:val="24"/>
        </w:rPr>
        <w:t xml:space="preserve"> or condition</w:t>
      </w:r>
      <w:r w:rsidR="003A6E33" w:rsidRPr="00882682">
        <w:rPr>
          <w:rFonts w:ascii="Arial" w:hAnsi="Arial" w:cs="Arial"/>
          <w:sz w:val="24"/>
          <w:szCs w:val="24"/>
        </w:rPr>
        <w:t xml:space="preserve">. </w:t>
      </w:r>
      <w:r w:rsidR="006840F2">
        <w:rPr>
          <w:rFonts w:ascii="Arial" w:hAnsi="Arial" w:cs="Arial"/>
          <w:sz w:val="24"/>
          <w:szCs w:val="24"/>
        </w:rPr>
        <w:t xml:space="preserve"> </w:t>
      </w:r>
      <w:r w:rsidR="003A6E33" w:rsidRPr="00882682">
        <w:rPr>
          <w:rFonts w:ascii="Arial" w:hAnsi="Arial" w:cs="Arial"/>
          <w:sz w:val="24"/>
          <w:szCs w:val="24"/>
        </w:rPr>
        <w:t xml:space="preserve">Had it done so, the issue of Asperger’s syndrome would have emerged. </w:t>
      </w:r>
      <w:r w:rsidR="006840F2">
        <w:rPr>
          <w:rFonts w:ascii="Arial" w:hAnsi="Arial" w:cs="Arial"/>
          <w:sz w:val="24"/>
          <w:szCs w:val="24"/>
        </w:rPr>
        <w:t xml:space="preserve"> </w:t>
      </w:r>
      <w:r w:rsidR="003A6E33" w:rsidRPr="00882682">
        <w:rPr>
          <w:rFonts w:ascii="Arial" w:hAnsi="Arial" w:cs="Arial"/>
          <w:sz w:val="24"/>
          <w:szCs w:val="24"/>
        </w:rPr>
        <w:t>The tribunal would then have been able to address the reasonableness of the appellant’s behaviour and whether it amounted t</w:t>
      </w:r>
      <w:r w:rsidR="006840F2">
        <w:rPr>
          <w:rFonts w:ascii="Arial" w:hAnsi="Arial" w:cs="Arial"/>
          <w:sz w:val="24"/>
          <w:szCs w:val="24"/>
        </w:rPr>
        <w:t>o good cause in that light.</w:t>
      </w:r>
    </w:p>
    <w:p w:rsidR="003A6E33" w:rsidRPr="00882682" w:rsidRDefault="003A6E33" w:rsidP="006840F2">
      <w:pPr>
        <w:tabs>
          <w:tab w:val="left" w:pos="510"/>
          <w:tab w:val="left" w:pos="1077"/>
          <w:tab w:val="left" w:pos="1797"/>
        </w:tabs>
        <w:ind w:left="510" w:hanging="510"/>
        <w:jc w:val="both"/>
        <w:rPr>
          <w:rFonts w:ascii="Arial" w:hAnsi="Arial" w:cs="Arial"/>
          <w:sz w:val="24"/>
          <w:szCs w:val="24"/>
        </w:rPr>
      </w:pPr>
    </w:p>
    <w:p w:rsidR="003A6E33" w:rsidRPr="00882682" w:rsidRDefault="000938D2" w:rsidP="006840F2">
      <w:pPr>
        <w:tabs>
          <w:tab w:val="left" w:pos="510"/>
          <w:tab w:val="left" w:pos="1077"/>
          <w:tab w:val="left" w:pos="1797"/>
        </w:tabs>
        <w:ind w:left="510" w:hanging="510"/>
        <w:jc w:val="both"/>
        <w:rPr>
          <w:rFonts w:ascii="Arial" w:hAnsi="Arial" w:cs="Arial"/>
          <w:sz w:val="24"/>
          <w:szCs w:val="24"/>
        </w:rPr>
      </w:pPr>
      <w:r w:rsidRPr="00882682">
        <w:rPr>
          <w:rFonts w:ascii="Arial" w:hAnsi="Arial" w:cs="Arial"/>
          <w:sz w:val="24"/>
          <w:szCs w:val="24"/>
        </w:rPr>
        <w:t>56</w:t>
      </w:r>
      <w:r w:rsidR="007A0E9B" w:rsidRPr="00882682">
        <w:rPr>
          <w:rFonts w:ascii="Arial" w:hAnsi="Arial" w:cs="Arial"/>
          <w:sz w:val="24"/>
          <w:szCs w:val="24"/>
        </w:rPr>
        <w:t>.</w:t>
      </w:r>
      <w:r w:rsidR="007A0E9B" w:rsidRPr="00882682">
        <w:rPr>
          <w:rFonts w:ascii="Arial" w:hAnsi="Arial" w:cs="Arial"/>
          <w:sz w:val="24"/>
          <w:szCs w:val="24"/>
        </w:rPr>
        <w:tab/>
      </w:r>
      <w:r w:rsidR="003A6E33" w:rsidRPr="00882682">
        <w:rPr>
          <w:rFonts w:ascii="Arial" w:hAnsi="Arial" w:cs="Arial"/>
          <w:sz w:val="24"/>
          <w:szCs w:val="24"/>
        </w:rPr>
        <w:t xml:space="preserve">This is not a case where the appellant seeks to correct a mistake as to the facts found by the tribunal. Therefore, it is not a scenario such as considered in </w:t>
      </w:r>
      <w:proofErr w:type="spellStart"/>
      <w:r w:rsidR="003A6E33" w:rsidRPr="00882682">
        <w:rPr>
          <w:rFonts w:ascii="Arial" w:hAnsi="Arial" w:cs="Arial"/>
          <w:i/>
          <w:sz w:val="24"/>
          <w:szCs w:val="24"/>
        </w:rPr>
        <w:t>AMcC</w:t>
      </w:r>
      <w:proofErr w:type="spellEnd"/>
      <w:r w:rsidR="003A6E33" w:rsidRPr="00882682">
        <w:rPr>
          <w:rFonts w:ascii="Arial" w:hAnsi="Arial" w:cs="Arial"/>
          <w:i/>
          <w:sz w:val="24"/>
          <w:szCs w:val="24"/>
        </w:rPr>
        <w:t xml:space="preserve"> v Department for Social Development</w:t>
      </w:r>
      <w:r w:rsidR="003A6E33" w:rsidRPr="00882682">
        <w:rPr>
          <w:rFonts w:ascii="Arial" w:hAnsi="Arial" w:cs="Arial"/>
          <w:sz w:val="24"/>
          <w:szCs w:val="24"/>
        </w:rPr>
        <w:t xml:space="preserve">. </w:t>
      </w:r>
      <w:r w:rsidR="006840F2">
        <w:rPr>
          <w:rFonts w:ascii="Arial" w:hAnsi="Arial" w:cs="Arial"/>
          <w:sz w:val="24"/>
          <w:szCs w:val="24"/>
        </w:rPr>
        <w:t xml:space="preserve"> </w:t>
      </w:r>
      <w:r w:rsidR="003A6E33" w:rsidRPr="00882682">
        <w:rPr>
          <w:rFonts w:ascii="Arial" w:hAnsi="Arial" w:cs="Arial"/>
          <w:sz w:val="24"/>
          <w:szCs w:val="24"/>
        </w:rPr>
        <w:t>The tribunal made no finding about the appellant’s health, as it had no evidence about it at all.</w:t>
      </w:r>
      <w:r w:rsidR="006840F2">
        <w:rPr>
          <w:rFonts w:ascii="Arial" w:hAnsi="Arial" w:cs="Arial"/>
          <w:sz w:val="24"/>
          <w:szCs w:val="24"/>
        </w:rPr>
        <w:t xml:space="preserve"> </w:t>
      </w:r>
      <w:r w:rsidR="003A6E33" w:rsidRPr="00882682">
        <w:rPr>
          <w:rFonts w:ascii="Arial" w:hAnsi="Arial" w:cs="Arial"/>
          <w:sz w:val="24"/>
          <w:szCs w:val="24"/>
        </w:rPr>
        <w:t xml:space="preserve"> I consider that it was obliged to address this issue in order to decide the appeal in accordance with regulation 9 of the SAPOE Regulations, but that it did not.</w:t>
      </w:r>
      <w:r w:rsidR="00BE679F" w:rsidRPr="00882682">
        <w:rPr>
          <w:rFonts w:ascii="Arial" w:hAnsi="Arial" w:cs="Arial"/>
          <w:sz w:val="24"/>
          <w:szCs w:val="24"/>
        </w:rPr>
        <w:t xml:space="preserve"> </w:t>
      </w:r>
      <w:r w:rsidR="006840F2">
        <w:rPr>
          <w:rFonts w:ascii="Arial" w:hAnsi="Arial" w:cs="Arial"/>
          <w:sz w:val="24"/>
          <w:szCs w:val="24"/>
        </w:rPr>
        <w:t xml:space="preserve"> </w:t>
      </w:r>
      <w:r w:rsidR="00BE679F" w:rsidRPr="00882682">
        <w:rPr>
          <w:rFonts w:ascii="Arial" w:hAnsi="Arial" w:cs="Arial"/>
          <w:sz w:val="24"/>
          <w:szCs w:val="24"/>
        </w:rPr>
        <w:t xml:space="preserve">Had the necessary inquisitorial approach been adopted, it is inconceivable that the issues of Asperger’s Syndrome would have been overlooked. </w:t>
      </w:r>
      <w:r w:rsidR="003A6E33" w:rsidRPr="00882682">
        <w:rPr>
          <w:rFonts w:ascii="Arial" w:hAnsi="Arial" w:cs="Arial"/>
          <w:sz w:val="24"/>
          <w:szCs w:val="24"/>
        </w:rPr>
        <w:t xml:space="preserve"> In all the circumstances, I consider that the proceedings were not procedurally fair. </w:t>
      </w:r>
      <w:r w:rsidR="006840F2">
        <w:rPr>
          <w:rFonts w:ascii="Arial" w:hAnsi="Arial" w:cs="Arial"/>
          <w:sz w:val="24"/>
          <w:szCs w:val="24"/>
        </w:rPr>
        <w:t xml:space="preserve"> </w:t>
      </w:r>
      <w:r w:rsidR="00BE679F" w:rsidRPr="00882682">
        <w:rPr>
          <w:rFonts w:ascii="Arial" w:hAnsi="Arial" w:cs="Arial"/>
          <w:sz w:val="24"/>
          <w:szCs w:val="24"/>
        </w:rPr>
        <w:t xml:space="preserve">Therefore, </w:t>
      </w:r>
      <w:r w:rsidR="003A6E33" w:rsidRPr="00882682">
        <w:rPr>
          <w:rFonts w:ascii="Arial" w:hAnsi="Arial" w:cs="Arial"/>
          <w:sz w:val="24"/>
          <w:szCs w:val="24"/>
        </w:rPr>
        <w:t>I allow the appeal and I set aside the decision of the appeal tribu</w:t>
      </w:r>
      <w:r w:rsidR="006840F2">
        <w:rPr>
          <w:rFonts w:ascii="Arial" w:hAnsi="Arial" w:cs="Arial"/>
          <w:sz w:val="24"/>
          <w:szCs w:val="24"/>
        </w:rPr>
        <w:t>nal.</w:t>
      </w:r>
    </w:p>
    <w:p w:rsidR="003A6E33" w:rsidRPr="00882682" w:rsidRDefault="003A6E33" w:rsidP="006840F2">
      <w:pPr>
        <w:tabs>
          <w:tab w:val="left" w:pos="510"/>
          <w:tab w:val="left" w:pos="1077"/>
          <w:tab w:val="left" w:pos="1797"/>
        </w:tabs>
        <w:ind w:left="510" w:hanging="510"/>
        <w:jc w:val="both"/>
        <w:rPr>
          <w:rFonts w:ascii="Arial" w:hAnsi="Arial" w:cs="Arial"/>
          <w:sz w:val="24"/>
          <w:szCs w:val="24"/>
        </w:rPr>
      </w:pPr>
    </w:p>
    <w:p w:rsidR="003A6E33" w:rsidRPr="00882682" w:rsidRDefault="000938D2" w:rsidP="006840F2">
      <w:pPr>
        <w:tabs>
          <w:tab w:val="left" w:pos="510"/>
          <w:tab w:val="left" w:pos="1077"/>
          <w:tab w:val="left" w:pos="1797"/>
        </w:tabs>
        <w:ind w:left="510" w:hanging="510"/>
        <w:jc w:val="both"/>
        <w:rPr>
          <w:rFonts w:ascii="Arial" w:hAnsi="Arial" w:cs="Arial"/>
          <w:sz w:val="24"/>
          <w:szCs w:val="24"/>
        </w:rPr>
      </w:pPr>
      <w:r w:rsidRPr="00882682">
        <w:rPr>
          <w:rFonts w:ascii="Arial" w:hAnsi="Arial" w:cs="Arial"/>
          <w:sz w:val="24"/>
          <w:szCs w:val="24"/>
        </w:rPr>
        <w:t>57</w:t>
      </w:r>
      <w:r w:rsidR="007A0E9B" w:rsidRPr="00882682">
        <w:rPr>
          <w:rFonts w:ascii="Arial" w:hAnsi="Arial" w:cs="Arial"/>
          <w:sz w:val="24"/>
          <w:szCs w:val="24"/>
        </w:rPr>
        <w:t>.</w:t>
      </w:r>
      <w:r w:rsidR="007A0E9B" w:rsidRPr="00882682">
        <w:rPr>
          <w:rFonts w:ascii="Arial" w:hAnsi="Arial" w:cs="Arial"/>
          <w:sz w:val="24"/>
          <w:szCs w:val="24"/>
        </w:rPr>
        <w:tab/>
      </w:r>
      <w:r w:rsidR="003A6E33" w:rsidRPr="00882682">
        <w:rPr>
          <w:rFonts w:ascii="Arial" w:hAnsi="Arial" w:cs="Arial"/>
          <w:sz w:val="24"/>
          <w:szCs w:val="24"/>
        </w:rPr>
        <w:t>It follows that I do not need to reach a conclusion on the other issues raised by this appeal, which concern the relevant statutory test and the rationality of t</w:t>
      </w:r>
      <w:r w:rsidR="006840F2">
        <w:rPr>
          <w:rFonts w:ascii="Arial" w:hAnsi="Arial" w:cs="Arial"/>
          <w:sz w:val="24"/>
          <w:szCs w:val="24"/>
        </w:rPr>
        <w:t>he tribunal’s findings of fact.</w:t>
      </w:r>
    </w:p>
    <w:p w:rsidR="003A6E33" w:rsidRPr="00882682" w:rsidRDefault="003A6E33" w:rsidP="00453F29">
      <w:pPr>
        <w:tabs>
          <w:tab w:val="left" w:pos="510"/>
          <w:tab w:val="left" w:pos="1077"/>
          <w:tab w:val="left" w:pos="1797"/>
        </w:tabs>
        <w:rPr>
          <w:rFonts w:ascii="Arial" w:hAnsi="Arial" w:cs="Arial"/>
          <w:sz w:val="24"/>
          <w:szCs w:val="24"/>
        </w:rPr>
      </w:pPr>
    </w:p>
    <w:p w:rsidR="003A6E33" w:rsidRPr="00882682" w:rsidRDefault="006840F2" w:rsidP="00453F29">
      <w:pPr>
        <w:tabs>
          <w:tab w:val="left" w:pos="510"/>
          <w:tab w:val="left" w:pos="1077"/>
          <w:tab w:val="left" w:pos="1797"/>
        </w:tabs>
        <w:rPr>
          <w:rFonts w:ascii="Arial" w:hAnsi="Arial" w:cs="Arial"/>
          <w:b/>
          <w:sz w:val="24"/>
          <w:szCs w:val="24"/>
        </w:rPr>
      </w:pPr>
      <w:r>
        <w:rPr>
          <w:rFonts w:ascii="Arial" w:hAnsi="Arial" w:cs="Arial"/>
          <w:b/>
          <w:sz w:val="24"/>
          <w:szCs w:val="24"/>
        </w:rPr>
        <w:br w:type="page"/>
      </w:r>
      <w:r>
        <w:rPr>
          <w:rFonts w:ascii="Arial" w:hAnsi="Arial" w:cs="Arial"/>
          <w:b/>
          <w:sz w:val="24"/>
          <w:szCs w:val="24"/>
        </w:rPr>
        <w:lastRenderedPageBreak/>
        <w:tab/>
      </w:r>
      <w:r w:rsidR="003A6E33" w:rsidRPr="00882682">
        <w:rPr>
          <w:rFonts w:ascii="Arial" w:hAnsi="Arial" w:cs="Arial"/>
          <w:b/>
          <w:sz w:val="24"/>
          <w:szCs w:val="24"/>
        </w:rPr>
        <w:t>Disposal</w:t>
      </w:r>
    </w:p>
    <w:p w:rsidR="003A6E33" w:rsidRPr="00882682" w:rsidRDefault="003A6E33" w:rsidP="00453F29">
      <w:pPr>
        <w:tabs>
          <w:tab w:val="left" w:pos="510"/>
          <w:tab w:val="left" w:pos="1077"/>
          <w:tab w:val="left" w:pos="1797"/>
        </w:tabs>
        <w:rPr>
          <w:rFonts w:ascii="Arial" w:hAnsi="Arial" w:cs="Arial"/>
          <w:sz w:val="24"/>
          <w:szCs w:val="24"/>
        </w:rPr>
      </w:pPr>
    </w:p>
    <w:p w:rsidR="003A6E33" w:rsidRPr="00882682" w:rsidRDefault="000938D2" w:rsidP="006A5104">
      <w:pPr>
        <w:tabs>
          <w:tab w:val="left" w:pos="510"/>
          <w:tab w:val="left" w:pos="1077"/>
          <w:tab w:val="left" w:pos="1797"/>
        </w:tabs>
        <w:ind w:left="510" w:hanging="510"/>
        <w:jc w:val="both"/>
        <w:rPr>
          <w:rFonts w:ascii="Arial" w:hAnsi="Arial" w:cs="Arial"/>
          <w:sz w:val="24"/>
          <w:szCs w:val="24"/>
        </w:rPr>
      </w:pPr>
      <w:r w:rsidRPr="00882682">
        <w:rPr>
          <w:rFonts w:ascii="Arial" w:hAnsi="Arial" w:cs="Arial"/>
          <w:sz w:val="24"/>
          <w:szCs w:val="24"/>
        </w:rPr>
        <w:t>58</w:t>
      </w:r>
      <w:r w:rsidR="007A0E9B" w:rsidRPr="00882682">
        <w:rPr>
          <w:rFonts w:ascii="Arial" w:hAnsi="Arial" w:cs="Arial"/>
          <w:sz w:val="24"/>
          <w:szCs w:val="24"/>
        </w:rPr>
        <w:t>.</w:t>
      </w:r>
      <w:r w:rsidR="007A0E9B" w:rsidRPr="00882682">
        <w:rPr>
          <w:rFonts w:ascii="Arial" w:hAnsi="Arial" w:cs="Arial"/>
          <w:sz w:val="24"/>
          <w:szCs w:val="24"/>
        </w:rPr>
        <w:tab/>
      </w:r>
      <w:r w:rsidR="003A6E33" w:rsidRPr="00882682">
        <w:rPr>
          <w:rFonts w:ascii="Arial" w:hAnsi="Arial" w:cs="Arial"/>
          <w:sz w:val="24"/>
          <w:szCs w:val="24"/>
        </w:rPr>
        <w:t xml:space="preserve">I have an option of referring this case to a newly constituted tribunal for determination. </w:t>
      </w:r>
      <w:r w:rsidR="006840F2">
        <w:rPr>
          <w:rFonts w:ascii="Arial" w:hAnsi="Arial" w:cs="Arial"/>
          <w:sz w:val="24"/>
          <w:szCs w:val="24"/>
        </w:rPr>
        <w:t xml:space="preserve"> </w:t>
      </w:r>
      <w:r w:rsidR="003A6E33" w:rsidRPr="00882682">
        <w:rPr>
          <w:rFonts w:ascii="Arial" w:hAnsi="Arial" w:cs="Arial"/>
          <w:sz w:val="24"/>
          <w:szCs w:val="24"/>
        </w:rPr>
        <w:t>However, as a legally qualified person sitting alone, I consider that I am in as good a position to decide the appeal as a new tribunal, and that I shou</w:t>
      </w:r>
      <w:r w:rsidR="006840F2">
        <w:rPr>
          <w:rFonts w:ascii="Arial" w:hAnsi="Arial" w:cs="Arial"/>
          <w:sz w:val="24"/>
          <w:szCs w:val="24"/>
        </w:rPr>
        <w:t>ld determine the appeal myself.</w:t>
      </w:r>
    </w:p>
    <w:p w:rsidR="003A6E33" w:rsidRPr="00882682" w:rsidRDefault="003A6E33" w:rsidP="006A5104">
      <w:pPr>
        <w:tabs>
          <w:tab w:val="left" w:pos="510"/>
          <w:tab w:val="left" w:pos="1077"/>
          <w:tab w:val="left" w:pos="1797"/>
        </w:tabs>
        <w:ind w:left="510" w:hanging="510"/>
        <w:jc w:val="both"/>
        <w:rPr>
          <w:rFonts w:ascii="Arial" w:hAnsi="Arial" w:cs="Arial"/>
          <w:sz w:val="24"/>
          <w:szCs w:val="24"/>
        </w:rPr>
      </w:pPr>
    </w:p>
    <w:p w:rsidR="003A6E33" w:rsidRPr="00882682" w:rsidRDefault="000938D2" w:rsidP="006A5104">
      <w:pPr>
        <w:tabs>
          <w:tab w:val="left" w:pos="510"/>
          <w:tab w:val="left" w:pos="1077"/>
          <w:tab w:val="left" w:pos="1797"/>
        </w:tabs>
        <w:ind w:left="510" w:hanging="510"/>
        <w:jc w:val="both"/>
        <w:rPr>
          <w:rFonts w:ascii="Arial" w:hAnsi="Arial" w:cs="Arial"/>
          <w:sz w:val="24"/>
          <w:szCs w:val="24"/>
        </w:rPr>
      </w:pPr>
      <w:r w:rsidRPr="00882682">
        <w:rPr>
          <w:rFonts w:ascii="Arial" w:hAnsi="Arial" w:cs="Arial"/>
          <w:sz w:val="24"/>
          <w:szCs w:val="24"/>
        </w:rPr>
        <w:t>59</w:t>
      </w:r>
      <w:r w:rsidR="007A0E9B" w:rsidRPr="00882682">
        <w:rPr>
          <w:rFonts w:ascii="Arial" w:hAnsi="Arial" w:cs="Arial"/>
          <w:sz w:val="24"/>
          <w:szCs w:val="24"/>
        </w:rPr>
        <w:t>.</w:t>
      </w:r>
      <w:r w:rsidR="007A0E9B" w:rsidRPr="00882682">
        <w:rPr>
          <w:rFonts w:ascii="Arial" w:hAnsi="Arial" w:cs="Arial"/>
          <w:sz w:val="24"/>
          <w:szCs w:val="24"/>
        </w:rPr>
        <w:tab/>
      </w:r>
      <w:r w:rsidR="003A6E33" w:rsidRPr="00882682">
        <w:rPr>
          <w:rFonts w:ascii="Arial" w:hAnsi="Arial" w:cs="Arial"/>
          <w:sz w:val="24"/>
          <w:szCs w:val="24"/>
        </w:rPr>
        <w:t xml:space="preserve">The appellant has Asperger’s syndrome. </w:t>
      </w:r>
      <w:r w:rsidR="006840F2">
        <w:rPr>
          <w:rFonts w:ascii="Arial" w:hAnsi="Arial" w:cs="Arial"/>
          <w:sz w:val="24"/>
          <w:szCs w:val="24"/>
        </w:rPr>
        <w:t xml:space="preserve"> </w:t>
      </w:r>
      <w:r w:rsidR="003A6E33" w:rsidRPr="00882682">
        <w:rPr>
          <w:rFonts w:ascii="Arial" w:hAnsi="Arial" w:cs="Arial"/>
          <w:sz w:val="24"/>
          <w:szCs w:val="24"/>
        </w:rPr>
        <w:t>From his submissions, it appears to me that he has a good insight into his condition.</w:t>
      </w:r>
      <w:r w:rsidR="006840F2">
        <w:rPr>
          <w:rFonts w:ascii="Arial" w:hAnsi="Arial" w:cs="Arial"/>
          <w:sz w:val="24"/>
          <w:szCs w:val="24"/>
        </w:rPr>
        <w:t xml:space="preserve"> </w:t>
      </w:r>
      <w:r w:rsidR="003A6E33" w:rsidRPr="00882682">
        <w:rPr>
          <w:rFonts w:ascii="Arial" w:hAnsi="Arial" w:cs="Arial"/>
          <w:sz w:val="24"/>
          <w:szCs w:val="24"/>
        </w:rPr>
        <w:t xml:space="preserve"> He explains that he has a logical, rigid, focussed, obsessive and literal way of looking at language.</w:t>
      </w:r>
      <w:r w:rsidR="006840F2">
        <w:rPr>
          <w:rFonts w:ascii="Arial" w:hAnsi="Arial" w:cs="Arial"/>
          <w:sz w:val="24"/>
          <w:szCs w:val="24"/>
        </w:rPr>
        <w:t xml:space="preserve"> </w:t>
      </w:r>
      <w:r w:rsidR="003A6E33" w:rsidRPr="00882682">
        <w:rPr>
          <w:rFonts w:ascii="Arial" w:hAnsi="Arial" w:cs="Arial"/>
          <w:sz w:val="24"/>
          <w:szCs w:val="24"/>
        </w:rPr>
        <w:t xml:space="preserve"> He has made substantial but clear and articulate submissions to me, and is obviously a person of considerable intelligence. </w:t>
      </w:r>
      <w:r w:rsidR="006840F2">
        <w:rPr>
          <w:rFonts w:ascii="Arial" w:hAnsi="Arial" w:cs="Arial"/>
          <w:sz w:val="24"/>
          <w:szCs w:val="24"/>
        </w:rPr>
        <w:t xml:space="preserve"> </w:t>
      </w:r>
      <w:r w:rsidR="003A6E33" w:rsidRPr="00882682">
        <w:rPr>
          <w:rFonts w:ascii="Arial" w:hAnsi="Arial" w:cs="Arial"/>
          <w:sz w:val="24"/>
          <w:szCs w:val="24"/>
        </w:rPr>
        <w:t>However, it does appear to me that he has genuine difficulty understanding why, the Department having accepted that missing an interview due to work commitments on one occasion amounted to good cause, the same principle was not applied on the second occasion.</w:t>
      </w:r>
      <w:r w:rsidR="006A5104">
        <w:rPr>
          <w:rFonts w:ascii="Arial" w:hAnsi="Arial" w:cs="Arial"/>
          <w:sz w:val="24"/>
          <w:szCs w:val="24"/>
        </w:rPr>
        <w:t xml:space="preserve"> </w:t>
      </w:r>
      <w:r w:rsidR="003A6E33" w:rsidRPr="00882682">
        <w:rPr>
          <w:rFonts w:ascii="Arial" w:hAnsi="Arial" w:cs="Arial"/>
          <w:sz w:val="24"/>
          <w:szCs w:val="24"/>
        </w:rPr>
        <w:t xml:space="preserve"> It seems to me that this lack of understanding is a cons</w:t>
      </w:r>
      <w:r w:rsidR="006A5104">
        <w:rPr>
          <w:rFonts w:ascii="Arial" w:hAnsi="Arial" w:cs="Arial"/>
          <w:sz w:val="24"/>
          <w:szCs w:val="24"/>
        </w:rPr>
        <w:t>equence of Asperger’s syndrome.</w:t>
      </w:r>
    </w:p>
    <w:p w:rsidR="003A6E33" w:rsidRPr="00882682" w:rsidRDefault="003A6E33" w:rsidP="006A5104">
      <w:pPr>
        <w:tabs>
          <w:tab w:val="left" w:pos="510"/>
          <w:tab w:val="left" w:pos="1077"/>
          <w:tab w:val="left" w:pos="1797"/>
        </w:tabs>
        <w:ind w:left="510" w:hanging="510"/>
        <w:jc w:val="both"/>
        <w:rPr>
          <w:rFonts w:ascii="Arial" w:hAnsi="Arial" w:cs="Arial"/>
          <w:sz w:val="24"/>
          <w:szCs w:val="24"/>
        </w:rPr>
      </w:pPr>
    </w:p>
    <w:p w:rsidR="003A6E33" w:rsidRPr="00882682" w:rsidRDefault="000938D2" w:rsidP="006A5104">
      <w:pPr>
        <w:tabs>
          <w:tab w:val="left" w:pos="510"/>
          <w:tab w:val="left" w:pos="1077"/>
          <w:tab w:val="left" w:pos="1797"/>
        </w:tabs>
        <w:ind w:left="510" w:hanging="510"/>
        <w:jc w:val="both"/>
        <w:rPr>
          <w:rFonts w:ascii="Arial" w:hAnsi="Arial" w:cs="Arial"/>
          <w:sz w:val="24"/>
          <w:szCs w:val="24"/>
        </w:rPr>
      </w:pPr>
      <w:r w:rsidRPr="00882682">
        <w:rPr>
          <w:rFonts w:ascii="Arial" w:hAnsi="Arial" w:cs="Arial"/>
          <w:sz w:val="24"/>
          <w:szCs w:val="24"/>
        </w:rPr>
        <w:t>60</w:t>
      </w:r>
      <w:r w:rsidR="007A0E9B" w:rsidRPr="00882682">
        <w:rPr>
          <w:rFonts w:ascii="Arial" w:hAnsi="Arial" w:cs="Arial"/>
          <w:sz w:val="24"/>
          <w:szCs w:val="24"/>
        </w:rPr>
        <w:t>.</w:t>
      </w:r>
      <w:r w:rsidR="007A0E9B" w:rsidRPr="00882682">
        <w:rPr>
          <w:rFonts w:ascii="Arial" w:hAnsi="Arial" w:cs="Arial"/>
          <w:sz w:val="24"/>
          <w:szCs w:val="24"/>
        </w:rPr>
        <w:tab/>
      </w:r>
      <w:r w:rsidR="003A6E33" w:rsidRPr="00882682">
        <w:rPr>
          <w:rFonts w:ascii="Arial" w:hAnsi="Arial" w:cs="Arial"/>
          <w:sz w:val="24"/>
          <w:szCs w:val="24"/>
        </w:rPr>
        <w:t>I accept that the Department previously communicated to the appellant that having a work commitment on the day of an interview appointment amounted to good cause for not attending the interview.</w:t>
      </w:r>
      <w:r w:rsidR="006A5104">
        <w:rPr>
          <w:rFonts w:ascii="Arial" w:hAnsi="Arial" w:cs="Arial"/>
          <w:sz w:val="24"/>
          <w:szCs w:val="24"/>
        </w:rPr>
        <w:t xml:space="preserve"> </w:t>
      </w:r>
      <w:r w:rsidR="003A6E33" w:rsidRPr="00882682">
        <w:rPr>
          <w:rFonts w:ascii="Arial" w:hAnsi="Arial" w:cs="Arial"/>
          <w:sz w:val="24"/>
          <w:szCs w:val="24"/>
        </w:rPr>
        <w:t xml:space="preserve"> I accept that the appellant, on the basis of his previous engagement with the Department, believed that having a work commitment on the same day as his Steps 2 Success interview amounted to good cause.</w:t>
      </w:r>
      <w:r w:rsidR="006A5104">
        <w:rPr>
          <w:rFonts w:ascii="Arial" w:hAnsi="Arial" w:cs="Arial"/>
          <w:sz w:val="24"/>
          <w:szCs w:val="24"/>
        </w:rPr>
        <w:t xml:space="preserve"> </w:t>
      </w:r>
      <w:r w:rsidR="003A6E33" w:rsidRPr="00882682">
        <w:rPr>
          <w:rFonts w:ascii="Arial" w:hAnsi="Arial" w:cs="Arial"/>
          <w:sz w:val="24"/>
          <w:szCs w:val="24"/>
        </w:rPr>
        <w:t xml:space="preserve"> I accept that his Asperger’s syndrome meant that it was reasonable for him not to attend the interview, based on the state of his knowledge at the particular day. </w:t>
      </w:r>
      <w:r w:rsidR="006A5104">
        <w:rPr>
          <w:rFonts w:ascii="Arial" w:hAnsi="Arial" w:cs="Arial"/>
          <w:sz w:val="24"/>
          <w:szCs w:val="24"/>
        </w:rPr>
        <w:t xml:space="preserve"> </w:t>
      </w:r>
      <w:r w:rsidR="003A6E33" w:rsidRPr="00882682">
        <w:rPr>
          <w:rFonts w:ascii="Arial" w:hAnsi="Arial" w:cs="Arial"/>
          <w:sz w:val="24"/>
          <w:szCs w:val="24"/>
        </w:rPr>
        <w:t xml:space="preserve">Therefore, having regard to all the circumstances, including the appellant’s physical and mental health and condition, I accept that he had good cause for his failure to participate in the Steps 2 </w:t>
      </w:r>
      <w:r w:rsidR="006A5104">
        <w:rPr>
          <w:rFonts w:ascii="Arial" w:hAnsi="Arial" w:cs="Arial"/>
          <w:sz w:val="24"/>
          <w:szCs w:val="24"/>
        </w:rPr>
        <w:t>Success scheme on 26 July 2016.</w:t>
      </w:r>
    </w:p>
    <w:p w:rsidR="003A6E33" w:rsidRPr="00882682" w:rsidRDefault="003A6E33" w:rsidP="006A5104">
      <w:pPr>
        <w:tabs>
          <w:tab w:val="left" w:pos="510"/>
          <w:tab w:val="left" w:pos="1077"/>
          <w:tab w:val="left" w:pos="1797"/>
        </w:tabs>
        <w:ind w:left="510" w:hanging="510"/>
        <w:jc w:val="both"/>
        <w:rPr>
          <w:rFonts w:ascii="Arial" w:hAnsi="Arial" w:cs="Arial"/>
          <w:sz w:val="24"/>
          <w:szCs w:val="24"/>
        </w:rPr>
      </w:pPr>
    </w:p>
    <w:p w:rsidR="003A6E33" w:rsidRPr="00882682" w:rsidRDefault="000938D2" w:rsidP="006A5104">
      <w:pPr>
        <w:tabs>
          <w:tab w:val="left" w:pos="510"/>
          <w:tab w:val="left" w:pos="1077"/>
          <w:tab w:val="left" w:pos="1797"/>
        </w:tabs>
        <w:ind w:left="510" w:hanging="510"/>
        <w:jc w:val="both"/>
        <w:rPr>
          <w:rFonts w:ascii="Arial" w:hAnsi="Arial" w:cs="Arial"/>
          <w:sz w:val="24"/>
          <w:szCs w:val="24"/>
        </w:rPr>
      </w:pPr>
      <w:r w:rsidRPr="00882682">
        <w:rPr>
          <w:rFonts w:ascii="Arial" w:hAnsi="Arial" w:cs="Arial"/>
          <w:sz w:val="24"/>
          <w:szCs w:val="24"/>
        </w:rPr>
        <w:t>61</w:t>
      </w:r>
      <w:r w:rsidR="007A0E9B" w:rsidRPr="00882682">
        <w:rPr>
          <w:rFonts w:ascii="Arial" w:hAnsi="Arial" w:cs="Arial"/>
          <w:sz w:val="24"/>
          <w:szCs w:val="24"/>
        </w:rPr>
        <w:t>.</w:t>
      </w:r>
      <w:r w:rsidR="007A0E9B" w:rsidRPr="00882682">
        <w:rPr>
          <w:rFonts w:ascii="Arial" w:hAnsi="Arial" w:cs="Arial"/>
          <w:sz w:val="24"/>
          <w:szCs w:val="24"/>
        </w:rPr>
        <w:tab/>
      </w:r>
      <w:r w:rsidR="003A6E33" w:rsidRPr="00882682">
        <w:rPr>
          <w:rFonts w:ascii="Arial" w:hAnsi="Arial" w:cs="Arial"/>
          <w:sz w:val="24"/>
          <w:szCs w:val="24"/>
        </w:rPr>
        <w:t xml:space="preserve">However, the appellant should be aware that social security adjudication is not like a computer system where the same input can be guaranteed to result in the same output on each occasion. </w:t>
      </w:r>
      <w:r w:rsidR="006A5104">
        <w:rPr>
          <w:rFonts w:ascii="Arial" w:hAnsi="Arial" w:cs="Arial"/>
          <w:sz w:val="24"/>
          <w:szCs w:val="24"/>
        </w:rPr>
        <w:t xml:space="preserve"> </w:t>
      </w:r>
      <w:r w:rsidR="003A6E33" w:rsidRPr="00882682">
        <w:rPr>
          <w:rFonts w:ascii="Arial" w:hAnsi="Arial" w:cs="Arial"/>
          <w:sz w:val="24"/>
          <w:szCs w:val="24"/>
        </w:rPr>
        <w:t xml:space="preserve">Simply because these circumstances have been accepted as good cause twice does not indicate that this will continue to be the case. </w:t>
      </w:r>
      <w:r w:rsidR="006A5104">
        <w:rPr>
          <w:rFonts w:ascii="Arial" w:hAnsi="Arial" w:cs="Arial"/>
          <w:sz w:val="24"/>
          <w:szCs w:val="24"/>
        </w:rPr>
        <w:t xml:space="preserve"> </w:t>
      </w:r>
      <w:r w:rsidR="003A6E33" w:rsidRPr="00882682">
        <w:rPr>
          <w:rFonts w:ascii="Arial" w:hAnsi="Arial" w:cs="Arial"/>
          <w:sz w:val="24"/>
          <w:szCs w:val="24"/>
        </w:rPr>
        <w:t xml:space="preserve">He has gained knowledge from this appeal that he did not have before. </w:t>
      </w:r>
      <w:r w:rsidR="006A5104">
        <w:rPr>
          <w:rFonts w:ascii="Arial" w:hAnsi="Arial" w:cs="Arial"/>
          <w:sz w:val="24"/>
          <w:szCs w:val="24"/>
        </w:rPr>
        <w:t xml:space="preserve"> </w:t>
      </w:r>
      <w:r w:rsidR="003A6E33" w:rsidRPr="00882682">
        <w:rPr>
          <w:rFonts w:ascii="Arial" w:hAnsi="Arial" w:cs="Arial"/>
          <w:sz w:val="24"/>
          <w:szCs w:val="24"/>
        </w:rPr>
        <w:t>In any future occurrence of the same circumstance, I would expect the decision maker to take account of all the circumstances, including what the appellant can be expected to know now, and whether or not the appellant is capable of flexibility to avoid a clash between his work and</w:t>
      </w:r>
      <w:r w:rsidR="006A5104">
        <w:rPr>
          <w:rFonts w:ascii="Arial" w:hAnsi="Arial" w:cs="Arial"/>
          <w:sz w:val="24"/>
          <w:szCs w:val="24"/>
        </w:rPr>
        <w:t xml:space="preserve"> any Steps 2 Success interview.</w:t>
      </w:r>
    </w:p>
    <w:p w:rsidR="003A6E33" w:rsidRPr="00882682" w:rsidRDefault="003A6E33" w:rsidP="00882682">
      <w:pPr>
        <w:rPr>
          <w:rFonts w:ascii="Arial" w:hAnsi="Arial" w:cs="Arial"/>
          <w:sz w:val="24"/>
          <w:szCs w:val="24"/>
        </w:rPr>
      </w:pPr>
    </w:p>
    <w:p w:rsidR="00CA0CEB" w:rsidRPr="00882682" w:rsidRDefault="00CA0CEB" w:rsidP="00882682">
      <w:pPr>
        <w:rPr>
          <w:rFonts w:ascii="Arial" w:hAnsi="Arial" w:cs="Arial"/>
          <w:sz w:val="24"/>
          <w:szCs w:val="24"/>
        </w:rPr>
      </w:pPr>
    </w:p>
    <w:p w:rsidR="00CA0CEB" w:rsidRPr="006A5104" w:rsidRDefault="00CA0CEB" w:rsidP="00882682">
      <w:pPr>
        <w:rPr>
          <w:rFonts w:ascii="Arial" w:hAnsi="Arial" w:cs="Arial"/>
          <w:sz w:val="24"/>
          <w:szCs w:val="24"/>
        </w:rPr>
      </w:pPr>
      <w:r w:rsidRPr="00882682">
        <w:rPr>
          <w:rFonts w:ascii="Arial" w:hAnsi="Arial" w:cs="Arial"/>
          <w:sz w:val="24"/>
          <w:szCs w:val="24"/>
        </w:rPr>
        <w:t>(signed)</w:t>
      </w:r>
      <w:r w:rsidR="006A5104">
        <w:rPr>
          <w:rFonts w:ascii="Arial" w:hAnsi="Arial" w:cs="Arial"/>
          <w:sz w:val="24"/>
          <w:szCs w:val="24"/>
        </w:rPr>
        <w:t xml:space="preserve">:  O </w:t>
      </w:r>
      <w:r w:rsidRPr="006A5104">
        <w:rPr>
          <w:rFonts w:ascii="Arial" w:hAnsi="Arial" w:cs="Arial"/>
          <w:sz w:val="24"/>
          <w:szCs w:val="24"/>
        </w:rPr>
        <w:t>Stockman</w:t>
      </w:r>
    </w:p>
    <w:p w:rsidR="006A5104" w:rsidRPr="006A5104" w:rsidRDefault="006A5104" w:rsidP="00882682">
      <w:pPr>
        <w:rPr>
          <w:rFonts w:ascii="Arial" w:hAnsi="Arial" w:cs="Arial"/>
          <w:sz w:val="24"/>
          <w:szCs w:val="24"/>
        </w:rPr>
      </w:pPr>
    </w:p>
    <w:p w:rsidR="00CA0CEB" w:rsidRPr="006A5104" w:rsidRDefault="00CA0CEB" w:rsidP="00882682">
      <w:pPr>
        <w:rPr>
          <w:rFonts w:ascii="Arial" w:hAnsi="Arial" w:cs="Arial"/>
          <w:sz w:val="24"/>
          <w:szCs w:val="24"/>
        </w:rPr>
      </w:pPr>
      <w:r w:rsidRPr="006A5104">
        <w:rPr>
          <w:rFonts w:ascii="Arial" w:hAnsi="Arial" w:cs="Arial"/>
          <w:sz w:val="24"/>
          <w:szCs w:val="24"/>
        </w:rPr>
        <w:t>Commissioner</w:t>
      </w:r>
    </w:p>
    <w:p w:rsidR="006A5104" w:rsidRPr="006A5104" w:rsidRDefault="006A5104" w:rsidP="00882682">
      <w:pPr>
        <w:rPr>
          <w:rFonts w:ascii="Arial" w:hAnsi="Arial" w:cs="Arial"/>
          <w:sz w:val="24"/>
          <w:szCs w:val="24"/>
        </w:rPr>
      </w:pPr>
    </w:p>
    <w:p w:rsidR="006A5104" w:rsidRPr="006A5104" w:rsidRDefault="006A5104" w:rsidP="00882682">
      <w:pPr>
        <w:rPr>
          <w:rFonts w:ascii="Arial" w:hAnsi="Arial" w:cs="Arial"/>
          <w:sz w:val="24"/>
          <w:szCs w:val="24"/>
        </w:rPr>
      </w:pPr>
    </w:p>
    <w:p w:rsidR="006A5104" w:rsidRPr="006A5104" w:rsidRDefault="006A5104" w:rsidP="00882682">
      <w:pPr>
        <w:rPr>
          <w:rFonts w:ascii="Arial" w:hAnsi="Arial" w:cs="Arial"/>
          <w:sz w:val="24"/>
          <w:szCs w:val="24"/>
        </w:rPr>
      </w:pPr>
    </w:p>
    <w:p w:rsidR="00CA0CEB" w:rsidRPr="006A5104" w:rsidRDefault="00A10255" w:rsidP="00882682">
      <w:pPr>
        <w:rPr>
          <w:rFonts w:ascii="Arial" w:hAnsi="Arial" w:cs="Arial"/>
          <w:sz w:val="24"/>
          <w:szCs w:val="24"/>
        </w:rPr>
      </w:pPr>
      <w:r w:rsidRPr="006A5104">
        <w:rPr>
          <w:rFonts w:ascii="Arial" w:hAnsi="Arial" w:cs="Arial"/>
          <w:sz w:val="24"/>
          <w:szCs w:val="24"/>
        </w:rPr>
        <w:t>8 January 2019</w:t>
      </w:r>
      <w:bookmarkStart w:id="0" w:name="_GoBack"/>
      <w:bookmarkEnd w:id="0"/>
    </w:p>
    <w:sectPr w:rsidR="00CA0CEB" w:rsidRPr="006A5104" w:rsidSect="00453F29">
      <w:footerReference w:type="default" r:id="rId7"/>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75D" w:rsidRDefault="00DB275D" w:rsidP="00EE13A1">
      <w:r>
        <w:separator/>
      </w:r>
    </w:p>
  </w:endnote>
  <w:endnote w:type="continuationSeparator" w:id="0">
    <w:p w:rsidR="00DB275D" w:rsidRDefault="00DB275D" w:rsidP="00EE1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3A1" w:rsidRPr="00453F29" w:rsidRDefault="00EE13A1" w:rsidP="00453F29">
    <w:pPr>
      <w:pStyle w:val="Footer"/>
      <w:jc w:val="center"/>
      <w:rPr>
        <w:rFonts w:ascii="Arial" w:hAnsi="Arial" w:cs="Arial"/>
        <w:sz w:val="24"/>
        <w:szCs w:val="24"/>
      </w:rPr>
    </w:pPr>
    <w:r w:rsidRPr="00453F29">
      <w:rPr>
        <w:rFonts w:ascii="Arial" w:hAnsi="Arial" w:cs="Arial"/>
        <w:sz w:val="24"/>
        <w:szCs w:val="24"/>
      </w:rPr>
      <w:fldChar w:fldCharType="begin"/>
    </w:r>
    <w:r w:rsidRPr="00453F29">
      <w:rPr>
        <w:rFonts w:ascii="Arial" w:hAnsi="Arial" w:cs="Arial"/>
        <w:sz w:val="24"/>
        <w:szCs w:val="24"/>
      </w:rPr>
      <w:instrText xml:space="preserve"> PAGE   \* MERGEFORMAT </w:instrText>
    </w:r>
    <w:r w:rsidRPr="00453F29">
      <w:rPr>
        <w:rFonts w:ascii="Arial" w:hAnsi="Arial" w:cs="Arial"/>
        <w:sz w:val="24"/>
        <w:szCs w:val="24"/>
      </w:rPr>
      <w:fldChar w:fldCharType="separate"/>
    </w:r>
    <w:r w:rsidR="006A5104">
      <w:rPr>
        <w:rFonts w:ascii="Arial" w:hAnsi="Arial" w:cs="Arial"/>
        <w:noProof/>
        <w:sz w:val="24"/>
        <w:szCs w:val="24"/>
      </w:rPr>
      <w:t>16</w:t>
    </w:r>
    <w:r w:rsidRPr="00453F29">
      <w:rPr>
        <w:rFonts w:ascii="Arial" w:hAnsi="Arial" w:cs="Arial"/>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75D" w:rsidRDefault="00DB275D" w:rsidP="00EE13A1">
      <w:r>
        <w:separator/>
      </w:r>
    </w:p>
  </w:footnote>
  <w:footnote w:type="continuationSeparator" w:id="0">
    <w:p w:rsidR="00DB275D" w:rsidRDefault="00DB275D" w:rsidP="00EE13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AB1965"/>
    <w:multiLevelType w:val="hybridMultilevel"/>
    <w:tmpl w:val="1F66E3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FC01EC"/>
    <w:multiLevelType w:val="hybridMultilevel"/>
    <w:tmpl w:val="C6D8D3FC"/>
    <w:lvl w:ilvl="0" w:tplc="116CBD2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2AA5181"/>
    <w:multiLevelType w:val="hybridMultilevel"/>
    <w:tmpl w:val="781896FA"/>
    <w:lvl w:ilvl="0" w:tplc="B0F076E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78D28C5"/>
    <w:multiLevelType w:val="hybridMultilevel"/>
    <w:tmpl w:val="FF6A3CB0"/>
    <w:lvl w:ilvl="0" w:tplc="B0100B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C67A62"/>
    <w:multiLevelType w:val="hybridMultilevel"/>
    <w:tmpl w:val="33000C5A"/>
    <w:lvl w:ilvl="0" w:tplc="75CEE05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E92943"/>
    <w:multiLevelType w:val="hybridMultilevel"/>
    <w:tmpl w:val="05D62BE8"/>
    <w:lvl w:ilvl="0" w:tplc="C1CC370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2CE42E1"/>
    <w:multiLevelType w:val="multilevel"/>
    <w:tmpl w:val="AB5EBBA8"/>
    <w:name w:val="seq1"/>
    <w:lvl w:ilvl="0">
      <w:start w:val="1"/>
      <w:numFmt w:val="decimal"/>
      <w:lvlText w:val="%1."/>
      <w:lvlJc w:val="left"/>
      <w:pPr>
        <w:tabs>
          <w:tab w:val="num" w:pos="360"/>
        </w:tabs>
        <w:ind w:left="0" w:firstLine="170"/>
      </w:pPr>
      <w:rPr>
        <w:rFonts w:hint="default"/>
        <w:b/>
      </w:rPr>
    </w:lvl>
    <w:lvl w:ilvl="1">
      <w:start w:val="1"/>
      <w:numFmt w:val="decimal"/>
      <w:pStyle w:val="N2"/>
      <w:suff w:val="space"/>
      <w:lvlText w:val="(%2)"/>
      <w:lvlJc w:val="left"/>
      <w:pPr>
        <w:ind w:left="0" w:firstLine="170"/>
      </w:pPr>
      <w:rPr>
        <w:rFonts w:hint="default"/>
      </w:rPr>
    </w:lvl>
    <w:lvl w:ilvl="2">
      <w:start w:val="1"/>
      <w:numFmt w:val="lowerLetter"/>
      <w:pStyle w:val="N3"/>
      <w:lvlText w:val="(%3)"/>
      <w:lvlJc w:val="left"/>
      <w:pPr>
        <w:tabs>
          <w:tab w:val="num" w:pos="737"/>
        </w:tabs>
        <w:ind w:left="737" w:hanging="397"/>
      </w:pPr>
      <w:rPr>
        <w:rFonts w:hint="default"/>
      </w:rPr>
    </w:lvl>
    <w:lvl w:ilvl="3">
      <w:start w:val="1"/>
      <w:numFmt w:val="lowerRoman"/>
      <w:pStyle w:val="N4"/>
      <w:lvlText w:val="(%4)"/>
      <w:lvlJc w:val="right"/>
      <w:pPr>
        <w:tabs>
          <w:tab w:val="num" w:pos="1134"/>
        </w:tabs>
        <w:ind w:left="1134" w:hanging="113"/>
      </w:pPr>
      <w:rPr>
        <w:rFonts w:hint="default"/>
      </w:rPr>
    </w:lvl>
    <w:lvl w:ilvl="4">
      <w:start w:val="1"/>
      <w:numFmt w:val="lowerLetter"/>
      <w:pStyle w:val="N5"/>
      <w:lvlText w:val="(%5%5)"/>
      <w:lvlJc w:val="left"/>
      <w:pPr>
        <w:tabs>
          <w:tab w:val="num" w:pos="1701"/>
        </w:tabs>
        <w:ind w:left="1701"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
  </w:num>
  <w:num w:numId="2">
    <w:abstractNumId w:val="4"/>
  </w:num>
  <w:num w:numId="3">
    <w:abstractNumId w:val="6"/>
  </w:num>
  <w:num w:numId="4">
    <w:abstractNumId w:val="0"/>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48D4"/>
    <w:rsid w:val="00021F2C"/>
    <w:rsid w:val="000938D2"/>
    <w:rsid w:val="000E4F5E"/>
    <w:rsid w:val="00144F37"/>
    <w:rsid w:val="001460D0"/>
    <w:rsid w:val="002B2408"/>
    <w:rsid w:val="00364AA4"/>
    <w:rsid w:val="0037612F"/>
    <w:rsid w:val="003A6E33"/>
    <w:rsid w:val="00417655"/>
    <w:rsid w:val="00453F29"/>
    <w:rsid w:val="006840F2"/>
    <w:rsid w:val="006A5104"/>
    <w:rsid w:val="007640A4"/>
    <w:rsid w:val="007A0E9B"/>
    <w:rsid w:val="007E108E"/>
    <w:rsid w:val="00882682"/>
    <w:rsid w:val="009045E6"/>
    <w:rsid w:val="00923F76"/>
    <w:rsid w:val="00932EFF"/>
    <w:rsid w:val="00960F7D"/>
    <w:rsid w:val="00976F12"/>
    <w:rsid w:val="009D48D4"/>
    <w:rsid w:val="00A10255"/>
    <w:rsid w:val="00A15A62"/>
    <w:rsid w:val="00B515CB"/>
    <w:rsid w:val="00BE1613"/>
    <w:rsid w:val="00BE679F"/>
    <w:rsid w:val="00BF3771"/>
    <w:rsid w:val="00CA0CEB"/>
    <w:rsid w:val="00CB7D97"/>
    <w:rsid w:val="00CD22DB"/>
    <w:rsid w:val="00CE2E51"/>
    <w:rsid w:val="00D04623"/>
    <w:rsid w:val="00D54561"/>
    <w:rsid w:val="00DB275D"/>
    <w:rsid w:val="00E45F85"/>
    <w:rsid w:val="00EA6444"/>
    <w:rsid w:val="00EE13A1"/>
    <w:rsid w:val="00EF695D"/>
    <w:rsid w:val="00F004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315BFD-EEE4-4BA7-9BA2-8A9C97B8D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E33"/>
    <w:pPr>
      <w:spacing w:after="200" w:line="276" w:lineRule="auto"/>
      <w:ind w:left="720"/>
      <w:contextualSpacing/>
    </w:pPr>
  </w:style>
  <w:style w:type="paragraph" w:customStyle="1" w:styleId="N1">
    <w:name w:val="N1"/>
    <w:basedOn w:val="Normal"/>
    <w:rsid w:val="003A6E33"/>
    <w:pPr>
      <w:spacing w:before="160" w:line="220" w:lineRule="atLeast"/>
      <w:jc w:val="both"/>
    </w:pPr>
    <w:rPr>
      <w:rFonts w:ascii="Times New Roman" w:eastAsia="Times New Roman" w:hAnsi="Times New Roman"/>
      <w:sz w:val="21"/>
      <w:szCs w:val="20"/>
    </w:rPr>
  </w:style>
  <w:style w:type="paragraph" w:customStyle="1" w:styleId="N2">
    <w:name w:val="N2"/>
    <w:basedOn w:val="N1"/>
    <w:rsid w:val="003A6E33"/>
    <w:pPr>
      <w:numPr>
        <w:ilvl w:val="1"/>
        <w:numId w:val="3"/>
      </w:numPr>
      <w:spacing w:before="80"/>
    </w:pPr>
  </w:style>
  <w:style w:type="paragraph" w:customStyle="1" w:styleId="N3">
    <w:name w:val="N3"/>
    <w:basedOn w:val="N2"/>
    <w:rsid w:val="003A6E33"/>
    <w:pPr>
      <w:numPr>
        <w:ilvl w:val="2"/>
      </w:numPr>
    </w:pPr>
  </w:style>
  <w:style w:type="paragraph" w:customStyle="1" w:styleId="N4">
    <w:name w:val="N4"/>
    <w:basedOn w:val="N3"/>
    <w:rsid w:val="003A6E33"/>
    <w:pPr>
      <w:numPr>
        <w:ilvl w:val="3"/>
      </w:numPr>
    </w:pPr>
  </w:style>
  <w:style w:type="paragraph" w:customStyle="1" w:styleId="N5">
    <w:name w:val="N5"/>
    <w:basedOn w:val="N4"/>
    <w:rsid w:val="003A6E33"/>
    <w:pPr>
      <w:numPr>
        <w:ilvl w:val="4"/>
      </w:numPr>
    </w:pPr>
  </w:style>
  <w:style w:type="paragraph" w:styleId="Header">
    <w:name w:val="header"/>
    <w:basedOn w:val="Normal"/>
    <w:link w:val="HeaderChar"/>
    <w:uiPriority w:val="99"/>
    <w:unhideWhenUsed/>
    <w:rsid w:val="00EE13A1"/>
    <w:pPr>
      <w:tabs>
        <w:tab w:val="center" w:pos="4513"/>
        <w:tab w:val="right" w:pos="9026"/>
      </w:tabs>
    </w:pPr>
  </w:style>
  <w:style w:type="character" w:customStyle="1" w:styleId="HeaderChar">
    <w:name w:val="Header Char"/>
    <w:link w:val="Header"/>
    <w:uiPriority w:val="99"/>
    <w:rsid w:val="00EE13A1"/>
    <w:rPr>
      <w:sz w:val="22"/>
      <w:szCs w:val="22"/>
      <w:lang w:eastAsia="en-US"/>
    </w:rPr>
  </w:style>
  <w:style w:type="paragraph" w:styleId="Footer">
    <w:name w:val="footer"/>
    <w:basedOn w:val="Normal"/>
    <w:link w:val="FooterChar"/>
    <w:uiPriority w:val="99"/>
    <w:unhideWhenUsed/>
    <w:rsid w:val="00EE13A1"/>
    <w:pPr>
      <w:tabs>
        <w:tab w:val="center" w:pos="4513"/>
        <w:tab w:val="right" w:pos="9026"/>
      </w:tabs>
    </w:pPr>
  </w:style>
  <w:style w:type="character" w:customStyle="1" w:styleId="FooterChar">
    <w:name w:val="Footer Char"/>
    <w:link w:val="Footer"/>
    <w:uiPriority w:val="99"/>
    <w:rsid w:val="00EE13A1"/>
    <w:rPr>
      <w:sz w:val="22"/>
      <w:szCs w:val="22"/>
      <w:lang w:eastAsia="en-US"/>
    </w:rPr>
  </w:style>
  <w:style w:type="paragraph" w:styleId="BalloonText">
    <w:name w:val="Balloon Text"/>
    <w:basedOn w:val="Normal"/>
    <w:link w:val="BalloonTextChar"/>
    <w:uiPriority w:val="99"/>
    <w:semiHidden/>
    <w:unhideWhenUsed/>
    <w:rsid w:val="00021F2C"/>
    <w:rPr>
      <w:rFonts w:ascii="Tahoma" w:hAnsi="Tahoma" w:cs="Tahoma"/>
      <w:sz w:val="16"/>
      <w:szCs w:val="16"/>
    </w:rPr>
  </w:style>
  <w:style w:type="character" w:customStyle="1" w:styleId="BalloonTextChar">
    <w:name w:val="Balloon Text Char"/>
    <w:link w:val="BalloonText"/>
    <w:uiPriority w:val="99"/>
    <w:semiHidden/>
    <w:rsid w:val="00021F2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16</Pages>
  <Words>5918</Words>
  <Characters>33734</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C2/18-19(JSA)</vt:lpstr>
    </vt:vector>
  </TitlesOfParts>
  <Company/>
  <LinksUpToDate>false</LinksUpToDate>
  <CharactersWithSpaces>39573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C2/18-19(JSA)</dc:title>
  <dc:subject/>
  <dc:creator>Marie Bowman</dc:creator>
  <cp:keywords/>
  <cp:lastModifiedBy>Marie Bowman</cp:lastModifiedBy>
  <cp:revision>3</cp:revision>
  <cp:lastPrinted>2019-01-16T14:59:00Z</cp:lastPrinted>
  <dcterms:created xsi:type="dcterms:W3CDTF">2019-01-17T07:43:00Z</dcterms:created>
  <dcterms:modified xsi:type="dcterms:W3CDTF">2019-01-17T08:28:00Z</dcterms:modified>
</cp:coreProperties>
</file>